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C6E" w:rsidRPr="00591A16" w:rsidRDefault="00BD2C6E" w:rsidP="00BD2C6E">
      <w:pPr>
        <w:framePr w:w="3880" w:h="1201" w:hRule="exact" w:hSpace="180" w:wrap="around" w:vAnchor="page" w:hAnchor="page" w:x="7429" w:y="860"/>
        <w:spacing w:after="0" w:line="240" w:lineRule="auto"/>
        <w:ind w:right="-284"/>
        <w:rPr>
          <w:rFonts w:ascii="Times New Roman" w:hAnsi="Times New Roman" w:cs="Times New Roman"/>
          <w:color w:val="000000"/>
          <w:spacing w:val="-18"/>
          <w:sz w:val="26"/>
          <w:szCs w:val="26"/>
        </w:rPr>
      </w:pPr>
      <w:r w:rsidRPr="00591A16">
        <w:rPr>
          <w:rFonts w:ascii="Times New Roman" w:hAnsi="Times New Roman" w:cs="Times New Roman"/>
          <w:color w:val="000000"/>
          <w:spacing w:val="-18"/>
          <w:sz w:val="26"/>
          <w:szCs w:val="26"/>
        </w:rPr>
        <w:t>УТВЕРЖДЕН</w:t>
      </w:r>
    </w:p>
    <w:p w:rsidR="00BD2C6E" w:rsidRPr="00591A16" w:rsidRDefault="00BD2C6E" w:rsidP="00BD2C6E">
      <w:pPr>
        <w:framePr w:w="3880" w:h="1201" w:hRule="exact" w:hSpace="180" w:wrap="around" w:vAnchor="page" w:hAnchor="page" w:x="7429" w:y="860"/>
        <w:spacing w:after="0" w:line="240" w:lineRule="auto"/>
        <w:ind w:right="-284"/>
        <w:rPr>
          <w:rFonts w:ascii="Times New Roman" w:hAnsi="Times New Roman" w:cs="Times New Roman"/>
          <w:color w:val="000000"/>
          <w:spacing w:val="-18"/>
          <w:sz w:val="26"/>
          <w:szCs w:val="26"/>
        </w:rPr>
      </w:pPr>
      <w:r w:rsidRPr="00591A16">
        <w:rPr>
          <w:rFonts w:ascii="Times New Roman" w:hAnsi="Times New Roman" w:cs="Times New Roman"/>
          <w:color w:val="000000"/>
          <w:spacing w:val="-18"/>
          <w:sz w:val="26"/>
          <w:szCs w:val="26"/>
        </w:rPr>
        <w:t>приказом  Северо-Западного</w:t>
      </w:r>
    </w:p>
    <w:p w:rsidR="00BD2C6E" w:rsidRPr="00591A16" w:rsidRDefault="00BD2C6E" w:rsidP="00BD2C6E">
      <w:pPr>
        <w:framePr w:w="3880" w:h="1201" w:hRule="exact" w:hSpace="180" w:wrap="around" w:vAnchor="page" w:hAnchor="page" w:x="7429" w:y="860"/>
        <w:spacing w:after="0" w:line="240" w:lineRule="auto"/>
        <w:ind w:right="-284"/>
        <w:rPr>
          <w:rFonts w:ascii="Times New Roman" w:hAnsi="Times New Roman" w:cs="Times New Roman"/>
          <w:color w:val="000000"/>
          <w:spacing w:val="-18"/>
          <w:sz w:val="26"/>
          <w:szCs w:val="26"/>
        </w:rPr>
      </w:pPr>
      <w:r w:rsidRPr="00591A16">
        <w:rPr>
          <w:rFonts w:ascii="Times New Roman" w:hAnsi="Times New Roman" w:cs="Times New Roman"/>
          <w:color w:val="000000"/>
          <w:spacing w:val="-18"/>
          <w:sz w:val="26"/>
          <w:szCs w:val="26"/>
        </w:rPr>
        <w:t xml:space="preserve">управления  </w:t>
      </w:r>
      <w:proofErr w:type="spellStart"/>
      <w:r w:rsidRPr="00591A16">
        <w:rPr>
          <w:rFonts w:ascii="Times New Roman" w:hAnsi="Times New Roman" w:cs="Times New Roman"/>
          <w:color w:val="000000"/>
          <w:spacing w:val="-18"/>
          <w:sz w:val="26"/>
          <w:szCs w:val="26"/>
        </w:rPr>
        <w:t>Ростехнадзора</w:t>
      </w:r>
      <w:proofErr w:type="spellEnd"/>
    </w:p>
    <w:p w:rsidR="00BD2C6E" w:rsidRPr="00591A16" w:rsidRDefault="00BD2C6E" w:rsidP="00BD2C6E">
      <w:pPr>
        <w:framePr w:w="3880" w:h="1201" w:hRule="exact" w:hSpace="180" w:wrap="around" w:vAnchor="page" w:hAnchor="page" w:x="7429" w:y="860"/>
        <w:spacing w:after="0" w:line="240" w:lineRule="auto"/>
        <w:ind w:right="-284"/>
        <w:rPr>
          <w:rFonts w:ascii="Times New Roman" w:hAnsi="Times New Roman" w:cs="Times New Roman"/>
          <w:color w:val="000000"/>
          <w:spacing w:val="-18"/>
          <w:sz w:val="26"/>
          <w:szCs w:val="26"/>
        </w:rPr>
      </w:pPr>
      <w:r>
        <w:rPr>
          <w:rFonts w:ascii="Times New Roman" w:hAnsi="Times New Roman" w:cs="Times New Roman"/>
          <w:color w:val="000000"/>
          <w:spacing w:val="-18"/>
          <w:sz w:val="26"/>
          <w:szCs w:val="26"/>
        </w:rPr>
        <w:t>от</w:t>
      </w:r>
      <w:r w:rsidR="00A06681">
        <w:rPr>
          <w:rFonts w:ascii="Times New Roman" w:hAnsi="Times New Roman" w:cs="Times New Roman"/>
          <w:color w:val="000000"/>
          <w:spacing w:val="-18"/>
          <w:sz w:val="26"/>
          <w:szCs w:val="26"/>
        </w:rPr>
        <w:t xml:space="preserve">  24.03.2023</w:t>
      </w:r>
      <w:r>
        <w:rPr>
          <w:rFonts w:ascii="Times New Roman" w:hAnsi="Times New Roman" w:cs="Times New Roman"/>
          <w:color w:val="000000"/>
          <w:spacing w:val="-18"/>
          <w:sz w:val="26"/>
          <w:szCs w:val="26"/>
        </w:rPr>
        <w:t xml:space="preserve"> </w:t>
      </w:r>
      <w:r w:rsidRPr="00591A16">
        <w:rPr>
          <w:rFonts w:ascii="Times New Roman" w:hAnsi="Times New Roman" w:cs="Times New Roman"/>
          <w:color w:val="000000"/>
          <w:spacing w:val="-18"/>
          <w:sz w:val="26"/>
          <w:szCs w:val="26"/>
        </w:rPr>
        <w:t xml:space="preserve"> №</w:t>
      </w:r>
      <w:r w:rsidR="00A06681">
        <w:rPr>
          <w:rFonts w:ascii="Times New Roman" w:hAnsi="Times New Roman" w:cs="Times New Roman"/>
          <w:color w:val="000000"/>
          <w:spacing w:val="-18"/>
          <w:sz w:val="26"/>
          <w:szCs w:val="26"/>
        </w:rPr>
        <w:t xml:space="preserve">  ПР-240-166-о</w:t>
      </w:r>
    </w:p>
    <w:p w:rsidR="00A42211" w:rsidRPr="00E93EB0" w:rsidRDefault="00A42211" w:rsidP="00B31126">
      <w:pPr>
        <w:spacing w:after="0"/>
        <w:rPr>
          <w:rFonts w:ascii="Times New Roman" w:hAnsi="Times New Roman" w:cs="Times New Roman"/>
          <w:sz w:val="28"/>
          <w:szCs w:val="28"/>
        </w:rPr>
      </w:pPr>
      <w:bookmarkStart w:id="0" w:name="_GoBack"/>
      <w:bookmarkEnd w:id="0"/>
    </w:p>
    <w:p w:rsidR="00A42211" w:rsidRPr="00E93EB0" w:rsidRDefault="00A42211" w:rsidP="00B31126">
      <w:pPr>
        <w:spacing w:after="0"/>
        <w:rPr>
          <w:rFonts w:ascii="Times New Roman" w:hAnsi="Times New Roman" w:cs="Times New Roman"/>
          <w:sz w:val="28"/>
          <w:szCs w:val="28"/>
        </w:rPr>
      </w:pPr>
    </w:p>
    <w:p w:rsidR="00A42211" w:rsidRPr="00E93EB0" w:rsidRDefault="00A42211" w:rsidP="00B31126">
      <w:pPr>
        <w:spacing w:after="0"/>
        <w:rPr>
          <w:rFonts w:ascii="Times New Roman" w:hAnsi="Times New Roman" w:cs="Times New Roman"/>
          <w:sz w:val="28"/>
          <w:szCs w:val="28"/>
        </w:rPr>
      </w:pPr>
    </w:p>
    <w:p w:rsidR="00A42211" w:rsidRPr="00E93EB0" w:rsidRDefault="00A42211" w:rsidP="00B31126">
      <w:pPr>
        <w:spacing w:after="0"/>
        <w:rPr>
          <w:rFonts w:ascii="Times New Roman" w:hAnsi="Times New Roman" w:cs="Times New Roman"/>
          <w:sz w:val="28"/>
          <w:szCs w:val="28"/>
        </w:rPr>
      </w:pPr>
    </w:p>
    <w:tbl>
      <w:tblPr>
        <w:tblStyle w:val="afa"/>
        <w:tblW w:w="4273" w:type="dxa"/>
        <w:tblInd w:w="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3"/>
      </w:tblGrid>
      <w:tr w:rsidR="00A42211" w:rsidRPr="000E434C" w:rsidTr="00A42211">
        <w:tc>
          <w:tcPr>
            <w:tcW w:w="4273" w:type="dxa"/>
          </w:tcPr>
          <w:p w:rsidR="00A42211" w:rsidRPr="000E434C" w:rsidRDefault="00A42211" w:rsidP="00B31126">
            <w:pPr>
              <w:spacing w:line="276" w:lineRule="auto"/>
              <w:ind w:right="573"/>
              <w:jc w:val="both"/>
              <w:rPr>
                <w:sz w:val="28"/>
                <w:szCs w:val="28"/>
              </w:rPr>
            </w:pPr>
            <w:bookmarkStart w:id="1" w:name="_Toc478055541"/>
          </w:p>
        </w:tc>
      </w:tr>
    </w:tbl>
    <w:p w:rsidR="000D0243" w:rsidRPr="000E434C" w:rsidRDefault="000D0243" w:rsidP="00B31126">
      <w:pPr>
        <w:spacing w:after="0"/>
        <w:ind w:left="513" w:right="573"/>
        <w:jc w:val="both"/>
        <w:rPr>
          <w:rFonts w:ascii="Times New Roman" w:eastAsia="Times New Roman" w:hAnsi="Times New Roman" w:cs="Times New Roman"/>
          <w:b/>
          <w:sz w:val="28"/>
          <w:szCs w:val="28"/>
          <w:lang w:eastAsia="ru-RU"/>
        </w:rPr>
      </w:pPr>
    </w:p>
    <w:p w:rsidR="000D0243" w:rsidRPr="000E434C" w:rsidRDefault="000D0243" w:rsidP="00B31126">
      <w:pPr>
        <w:spacing w:after="0"/>
        <w:ind w:left="513" w:right="573"/>
        <w:jc w:val="both"/>
        <w:rPr>
          <w:rFonts w:ascii="Times New Roman" w:eastAsia="Times New Roman" w:hAnsi="Times New Roman" w:cs="Times New Roman"/>
          <w:b/>
          <w:sz w:val="28"/>
          <w:szCs w:val="28"/>
          <w:lang w:eastAsia="ru-RU"/>
        </w:rPr>
      </w:pPr>
    </w:p>
    <w:p w:rsidR="000D0243" w:rsidRPr="000E434C" w:rsidRDefault="000D0243" w:rsidP="00B31126">
      <w:pPr>
        <w:spacing w:after="0"/>
        <w:ind w:left="513" w:right="573"/>
        <w:jc w:val="both"/>
        <w:rPr>
          <w:rFonts w:ascii="Times New Roman" w:eastAsia="Times New Roman" w:hAnsi="Times New Roman" w:cs="Times New Roman"/>
          <w:b/>
          <w:sz w:val="28"/>
          <w:szCs w:val="28"/>
          <w:lang w:eastAsia="ru-RU"/>
        </w:rPr>
      </w:pPr>
    </w:p>
    <w:p w:rsidR="003C441A" w:rsidRPr="000E434C" w:rsidRDefault="003C441A" w:rsidP="00B31126">
      <w:pPr>
        <w:spacing w:after="0"/>
        <w:ind w:left="513" w:right="573"/>
        <w:jc w:val="both"/>
        <w:rPr>
          <w:rFonts w:ascii="Times New Roman" w:eastAsia="Times New Roman" w:hAnsi="Times New Roman" w:cs="Times New Roman"/>
          <w:b/>
          <w:sz w:val="28"/>
          <w:szCs w:val="28"/>
          <w:lang w:eastAsia="ru-RU"/>
        </w:rPr>
      </w:pPr>
    </w:p>
    <w:p w:rsidR="003C441A" w:rsidRPr="000E434C" w:rsidRDefault="003C441A" w:rsidP="00B31126">
      <w:pPr>
        <w:spacing w:after="0"/>
        <w:ind w:left="513" w:right="573"/>
        <w:jc w:val="both"/>
        <w:rPr>
          <w:rFonts w:ascii="Times New Roman" w:eastAsia="Times New Roman" w:hAnsi="Times New Roman" w:cs="Times New Roman"/>
          <w:b/>
          <w:sz w:val="28"/>
          <w:szCs w:val="28"/>
          <w:lang w:eastAsia="ru-RU"/>
        </w:rPr>
      </w:pPr>
    </w:p>
    <w:p w:rsidR="003C441A" w:rsidRPr="000E434C" w:rsidRDefault="003C441A" w:rsidP="00B31126">
      <w:pPr>
        <w:spacing w:after="0"/>
        <w:ind w:left="513" w:right="573"/>
        <w:jc w:val="both"/>
        <w:rPr>
          <w:rFonts w:ascii="Times New Roman" w:eastAsia="Times New Roman" w:hAnsi="Times New Roman" w:cs="Times New Roman"/>
          <w:b/>
          <w:sz w:val="28"/>
          <w:szCs w:val="28"/>
          <w:lang w:eastAsia="ru-RU"/>
        </w:rPr>
      </w:pPr>
    </w:p>
    <w:p w:rsidR="00A54A5C" w:rsidRPr="000E434C" w:rsidRDefault="00BD2C6E" w:rsidP="00A54A5C">
      <w:pPr>
        <w:spacing w:after="0"/>
        <w:jc w:val="center"/>
        <w:rPr>
          <w:rFonts w:ascii="Times New Roman" w:eastAsia="Calibri" w:hAnsi="Times New Roman" w:cs="Times New Roman"/>
          <w:b/>
          <w:sz w:val="32"/>
          <w:szCs w:val="32"/>
          <w:shd w:val="clear" w:color="auto" w:fill="FFFFFF"/>
        </w:rPr>
      </w:pPr>
      <w:r>
        <w:rPr>
          <w:rFonts w:ascii="Times New Roman" w:eastAsia="Times New Roman" w:hAnsi="Times New Roman" w:cs="Times New Roman"/>
          <w:b/>
          <w:sz w:val="32"/>
          <w:szCs w:val="32"/>
        </w:rPr>
        <w:t>Д</w:t>
      </w:r>
      <w:r w:rsidR="005B38B6" w:rsidRPr="000E434C">
        <w:rPr>
          <w:rFonts w:ascii="Times New Roman" w:eastAsia="Times New Roman" w:hAnsi="Times New Roman" w:cs="Times New Roman"/>
          <w:b/>
          <w:sz w:val="32"/>
          <w:szCs w:val="32"/>
        </w:rPr>
        <w:t>оклад о</w:t>
      </w:r>
      <w:r w:rsidR="00A54A5C" w:rsidRPr="000E434C">
        <w:rPr>
          <w:rFonts w:ascii="Times New Roman" w:eastAsia="Times New Roman" w:hAnsi="Times New Roman" w:cs="Times New Roman"/>
          <w:b/>
          <w:sz w:val="32"/>
          <w:szCs w:val="32"/>
        </w:rPr>
        <w:t xml:space="preserve"> правоприменительной практик</w:t>
      </w:r>
      <w:r w:rsidR="005B38B6" w:rsidRPr="000E434C">
        <w:rPr>
          <w:rFonts w:ascii="Times New Roman" w:eastAsia="Times New Roman" w:hAnsi="Times New Roman" w:cs="Times New Roman"/>
          <w:b/>
          <w:sz w:val="32"/>
          <w:szCs w:val="32"/>
        </w:rPr>
        <w:t>е</w:t>
      </w:r>
      <w:r w:rsidR="00A54A5C" w:rsidRPr="000E434C">
        <w:rPr>
          <w:rFonts w:ascii="Times New Roman" w:eastAsia="Times New Roman" w:hAnsi="Times New Roman" w:cs="Times New Roman"/>
          <w:b/>
          <w:sz w:val="32"/>
          <w:szCs w:val="32"/>
        </w:rPr>
        <w:t xml:space="preserve"> контрольно-надзорной деятельности в Северо-Западном управлении Федеральной службы по </w:t>
      </w:r>
      <w:proofErr w:type="gramStart"/>
      <w:r w:rsidR="00A54A5C" w:rsidRPr="000E434C">
        <w:rPr>
          <w:rFonts w:ascii="Times New Roman" w:eastAsia="Times New Roman" w:hAnsi="Times New Roman" w:cs="Times New Roman"/>
          <w:b/>
          <w:sz w:val="32"/>
          <w:szCs w:val="32"/>
        </w:rPr>
        <w:t>экологическому</w:t>
      </w:r>
      <w:proofErr w:type="gramEnd"/>
      <w:r w:rsidR="00A54A5C" w:rsidRPr="000E434C">
        <w:rPr>
          <w:rFonts w:ascii="Times New Roman" w:eastAsia="Times New Roman" w:hAnsi="Times New Roman" w:cs="Times New Roman"/>
          <w:b/>
          <w:sz w:val="32"/>
          <w:szCs w:val="32"/>
        </w:rPr>
        <w:t xml:space="preserve">, технологическому и атомному надзору </w:t>
      </w:r>
      <w:r w:rsidR="00291FFA" w:rsidRPr="000E434C">
        <w:rPr>
          <w:rFonts w:ascii="Times New Roman" w:eastAsia="Times New Roman" w:hAnsi="Times New Roman" w:cs="Times New Roman"/>
          <w:b/>
          <w:sz w:val="32"/>
          <w:szCs w:val="32"/>
        </w:rPr>
        <w:t>при осуществлении федерального государственного надзора в области безопасности гидротехнических сооружений</w:t>
      </w:r>
      <w:r w:rsidR="00291FFA" w:rsidRPr="000E434C">
        <w:rPr>
          <w:rFonts w:ascii="Times New Roman" w:eastAsia="Calibri" w:hAnsi="Times New Roman" w:cs="Times New Roman"/>
          <w:b/>
          <w:sz w:val="32"/>
          <w:szCs w:val="32"/>
          <w:shd w:val="clear" w:color="auto" w:fill="FFFFFF"/>
        </w:rPr>
        <w:br/>
        <w:t>за 202</w:t>
      </w:r>
      <w:r w:rsidR="0028111E" w:rsidRPr="000E434C">
        <w:rPr>
          <w:rFonts w:ascii="Times New Roman" w:eastAsia="Calibri" w:hAnsi="Times New Roman" w:cs="Times New Roman"/>
          <w:b/>
          <w:sz w:val="32"/>
          <w:szCs w:val="32"/>
          <w:shd w:val="clear" w:color="auto" w:fill="FFFFFF"/>
        </w:rPr>
        <w:t>2</w:t>
      </w:r>
      <w:r w:rsidR="00291FFA" w:rsidRPr="000E434C">
        <w:rPr>
          <w:rFonts w:ascii="Times New Roman" w:eastAsia="Calibri" w:hAnsi="Times New Roman" w:cs="Times New Roman"/>
          <w:b/>
          <w:sz w:val="32"/>
          <w:szCs w:val="32"/>
          <w:shd w:val="clear" w:color="auto" w:fill="FFFFFF"/>
        </w:rPr>
        <w:t xml:space="preserve"> год</w:t>
      </w:r>
    </w:p>
    <w:p w:rsidR="000D0243" w:rsidRPr="000E434C" w:rsidRDefault="000D0243" w:rsidP="00B31126">
      <w:pPr>
        <w:spacing w:after="0"/>
        <w:jc w:val="both"/>
        <w:rPr>
          <w:rFonts w:ascii="Times New Roman" w:eastAsia="Times New Roman" w:hAnsi="Times New Roman" w:cs="Times New Roman"/>
          <w:b/>
          <w:sz w:val="28"/>
          <w:szCs w:val="28"/>
          <w:lang w:eastAsia="ru-RU"/>
        </w:rPr>
      </w:pPr>
      <w:r w:rsidRPr="000E434C">
        <w:rPr>
          <w:rFonts w:ascii="Times New Roman" w:eastAsia="Times New Roman" w:hAnsi="Times New Roman" w:cs="Times New Roman"/>
          <w:b/>
          <w:sz w:val="28"/>
          <w:szCs w:val="28"/>
          <w:lang w:eastAsia="ru-RU"/>
        </w:rPr>
        <w:br w:type="page"/>
      </w:r>
    </w:p>
    <w:sdt>
      <w:sdtPr>
        <w:rPr>
          <w:rFonts w:ascii="Times New Roman" w:eastAsiaTheme="minorEastAsia" w:hAnsi="Times New Roman" w:cs="Times New Roman"/>
          <w:b w:val="0"/>
          <w:bCs w:val="0"/>
          <w:color w:val="auto"/>
          <w:sz w:val="22"/>
          <w:szCs w:val="22"/>
        </w:rPr>
        <w:id w:val="457846737"/>
        <w:docPartObj>
          <w:docPartGallery w:val="Table of Contents"/>
          <w:docPartUnique/>
        </w:docPartObj>
      </w:sdtPr>
      <w:sdtEndPr>
        <w:rPr>
          <w:b/>
          <w:sz w:val="27"/>
          <w:szCs w:val="27"/>
        </w:rPr>
      </w:sdtEndPr>
      <w:sdtContent>
        <w:p w:rsidR="00A42211" w:rsidRPr="000E434C" w:rsidRDefault="00A42211" w:rsidP="00795309">
          <w:pPr>
            <w:pStyle w:val="afffd"/>
            <w:tabs>
              <w:tab w:val="left" w:pos="0"/>
            </w:tabs>
            <w:spacing w:before="0"/>
            <w:jc w:val="center"/>
            <w:rPr>
              <w:rFonts w:ascii="Times New Roman" w:hAnsi="Times New Roman" w:cs="Times New Roman"/>
              <w:color w:val="auto"/>
            </w:rPr>
          </w:pPr>
          <w:r w:rsidRPr="000E434C">
            <w:rPr>
              <w:rFonts w:ascii="Times New Roman" w:hAnsi="Times New Roman" w:cs="Times New Roman"/>
              <w:color w:val="auto"/>
            </w:rPr>
            <w:t>Оглавление</w:t>
          </w:r>
        </w:p>
        <w:p w:rsidR="003C5879" w:rsidRPr="000E434C" w:rsidRDefault="003C5879" w:rsidP="00795309">
          <w:pPr>
            <w:tabs>
              <w:tab w:val="left" w:pos="0"/>
            </w:tabs>
            <w:spacing w:after="0"/>
            <w:jc w:val="center"/>
            <w:rPr>
              <w:rFonts w:ascii="Times New Roman" w:hAnsi="Times New Roman" w:cs="Times New Roman"/>
              <w:sz w:val="28"/>
              <w:szCs w:val="28"/>
              <w:lang w:eastAsia="ru-RU"/>
            </w:rPr>
          </w:pPr>
        </w:p>
        <w:p w:rsidR="00A42211" w:rsidRPr="000E434C" w:rsidRDefault="00F10560" w:rsidP="00795309">
          <w:pPr>
            <w:pStyle w:val="2f0"/>
            <w:tabs>
              <w:tab w:val="left" w:pos="0"/>
            </w:tabs>
            <w:jc w:val="both"/>
            <w:rPr>
              <w:rFonts w:ascii="Times New Roman" w:hAnsi="Times New Roman" w:cs="Times New Roman"/>
              <w:sz w:val="27"/>
              <w:szCs w:val="27"/>
            </w:rPr>
          </w:pPr>
          <w:r w:rsidRPr="000E434C">
            <w:rPr>
              <w:rFonts w:ascii="Times New Roman" w:hAnsi="Times New Roman" w:cs="Times New Roman"/>
              <w:sz w:val="27"/>
              <w:szCs w:val="27"/>
            </w:rPr>
            <w:t xml:space="preserve">1. </w:t>
          </w:r>
          <w:r w:rsidR="00A42211" w:rsidRPr="000E434C">
            <w:rPr>
              <w:rFonts w:ascii="Times New Roman" w:hAnsi="Times New Roman" w:cs="Times New Roman"/>
              <w:sz w:val="27"/>
              <w:szCs w:val="27"/>
            </w:rPr>
            <w:t>Общие положения</w:t>
          </w:r>
          <w:r w:rsidR="00A42211" w:rsidRPr="000E434C">
            <w:rPr>
              <w:rFonts w:ascii="Times New Roman" w:hAnsi="Times New Roman" w:cs="Times New Roman"/>
              <w:sz w:val="27"/>
              <w:szCs w:val="27"/>
            </w:rPr>
            <w:ptab w:relativeTo="margin" w:alignment="right" w:leader="dot"/>
          </w:r>
          <w:r w:rsidR="00D66BDA" w:rsidRPr="000E434C">
            <w:rPr>
              <w:rFonts w:ascii="Times New Roman" w:hAnsi="Times New Roman" w:cs="Times New Roman"/>
              <w:sz w:val="27"/>
              <w:szCs w:val="27"/>
            </w:rPr>
            <w:t>3</w:t>
          </w:r>
        </w:p>
        <w:p w:rsidR="00A42211" w:rsidRPr="000E434C" w:rsidRDefault="00B92DD0" w:rsidP="00795309">
          <w:pPr>
            <w:pStyle w:val="2f0"/>
            <w:tabs>
              <w:tab w:val="clear" w:pos="426"/>
              <w:tab w:val="left" w:pos="0"/>
              <w:tab w:val="left" w:pos="284"/>
            </w:tabs>
            <w:ind w:left="284" w:firstLine="0"/>
            <w:jc w:val="both"/>
            <w:rPr>
              <w:rFonts w:ascii="Times New Roman" w:hAnsi="Times New Roman" w:cs="Times New Roman"/>
              <w:sz w:val="27"/>
              <w:szCs w:val="27"/>
            </w:rPr>
          </w:pPr>
          <w:r w:rsidRPr="000E434C">
            <w:rPr>
              <w:rFonts w:ascii="Times New Roman" w:hAnsi="Times New Roman" w:cs="Times New Roman"/>
              <w:sz w:val="27"/>
              <w:szCs w:val="27"/>
            </w:rPr>
            <w:t>2</w:t>
          </w:r>
          <w:r w:rsidR="00F10560" w:rsidRPr="000E434C">
            <w:rPr>
              <w:rFonts w:ascii="Times New Roman" w:hAnsi="Times New Roman" w:cs="Times New Roman"/>
              <w:sz w:val="27"/>
              <w:szCs w:val="27"/>
            </w:rPr>
            <w:t xml:space="preserve">. </w:t>
          </w:r>
          <w:r w:rsidR="001472A0" w:rsidRPr="000E434C">
            <w:rPr>
              <w:rFonts w:ascii="Times New Roman" w:hAnsi="Times New Roman" w:cs="Times New Roman"/>
              <w:sz w:val="27"/>
              <w:szCs w:val="27"/>
            </w:rPr>
            <w:t xml:space="preserve">Обзор правоприменительной практики </w:t>
          </w:r>
          <w:r w:rsidR="00291FFA" w:rsidRPr="000E434C">
            <w:rPr>
              <w:rFonts w:ascii="Times New Roman" w:hAnsi="Times New Roman" w:cs="Times New Roman"/>
              <w:sz w:val="27"/>
              <w:szCs w:val="27"/>
            </w:rPr>
            <w:t xml:space="preserve">при осуществлении федерального государственного надзора в области безопасности гидротехнических сооружений </w:t>
          </w:r>
          <w:r w:rsidR="00A42211" w:rsidRPr="000E434C">
            <w:rPr>
              <w:rFonts w:ascii="Times New Roman" w:hAnsi="Times New Roman" w:cs="Times New Roman"/>
              <w:sz w:val="27"/>
              <w:szCs w:val="27"/>
            </w:rPr>
            <w:ptab w:relativeTo="margin" w:alignment="right" w:leader="dot"/>
          </w:r>
          <w:r w:rsidR="00D66BDA" w:rsidRPr="000E434C">
            <w:rPr>
              <w:rFonts w:ascii="Times New Roman" w:hAnsi="Times New Roman" w:cs="Times New Roman"/>
              <w:sz w:val="27"/>
              <w:szCs w:val="27"/>
            </w:rPr>
            <w:t>4</w:t>
          </w:r>
        </w:p>
        <w:p w:rsidR="00A42211" w:rsidRPr="000E434C" w:rsidRDefault="0004548B" w:rsidP="00795309">
          <w:pPr>
            <w:pStyle w:val="2f0"/>
            <w:tabs>
              <w:tab w:val="left" w:pos="0"/>
            </w:tabs>
            <w:jc w:val="both"/>
            <w:rPr>
              <w:rFonts w:ascii="Times New Roman" w:hAnsi="Times New Roman" w:cs="Times New Roman"/>
              <w:sz w:val="27"/>
              <w:szCs w:val="27"/>
            </w:rPr>
          </w:pPr>
          <w:r w:rsidRPr="000E434C">
            <w:rPr>
              <w:rFonts w:ascii="Times New Roman" w:hAnsi="Times New Roman" w:cs="Times New Roman"/>
              <w:sz w:val="27"/>
              <w:szCs w:val="27"/>
            </w:rPr>
            <w:t xml:space="preserve">3. </w:t>
          </w:r>
          <w:r w:rsidR="00A42211" w:rsidRPr="000E434C">
            <w:rPr>
              <w:rFonts w:ascii="Times New Roman" w:hAnsi="Times New Roman" w:cs="Times New Roman"/>
              <w:sz w:val="27"/>
              <w:szCs w:val="27"/>
            </w:rPr>
            <w:t>Сведения о результатах административного и судебного оспаривания решений, действий (бездействия) Управления и его должностных лиц</w:t>
          </w:r>
          <w:r w:rsidR="00A42211" w:rsidRPr="000E434C">
            <w:rPr>
              <w:rFonts w:ascii="Times New Roman" w:hAnsi="Times New Roman" w:cs="Times New Roman"/>
              <w:sz w:val="27"/>
              <w:szCs w:val="27"/>
            </w:rPr>
            <w:ptab w:relativeTo="margin" w:alignment="right" w:leader="dot"/>
          </w:r>
          <w:r w:rsidR="000E434C">
            <w:rPr>
              <w:rFonts w:ascii="Times New Roman" w:hAnsi="Times New Roman" w:cs="Times New Roman"/>
              <w:sz w:val="27"/>
              <w:szCs w:val="27"/>
            </w:rPr>
            <w:t>6</w:t>
          </w:r>
        </w:p>
        <w:p w:rsidR="00A42211" w:rsidRPr="000E434C" w:rsidRDefault="0004548B" w:rsidP="00795309">
          <w:pPr>
            <w:pStyle w:val="2f0"/>
            <w:tabs>
              <w:tab w:val="left" w:pos="0"/>
            </w:tabs>
            <w:jc w:val="both"/>
            <w:rPr>
              <w:rFonts w:ascii="Times New Roman" w:hAnsi="Times New Roman" w:cs="Times New Roman"/>
              <w:sz w:val="27"/>
              <w:szCs w:val="27"/>
            </w:rPr>
          </w:pPr>
          <w:r w:rsidRPr="000E434C">
            <w:rPr>
              <w:rFonts w:ascii="Times New Roman" w:hAnsi="Times New Roman" w:cs="Times New Roman"/>
              <w:sz w:val="27"/>
              <w:szCs w:val="27"/>
            </w:rPr>
            <w:t>4. Проведенные профилактические мероприятия. Разъяснение положений законодательства и обязательных требований подзаконных актов</w:t>
          </w:r>
          <w:r w:rsidR="00737235" w:rsidRPr="000E434C">
            <w:rPr>
              <w:rFonts w:ascii="Times New Roman" w:hAnsi="Times New Roman" w:cs="Times New Roman"/>
              <w:sz w:val="27"/>
              <w:szCs w:val="27"/>
            </w:rPr>
            <w:ptab w:relativeTo="margin" w:alignment="right" w:leader="dot"/>
          </w:r>
          <w:r w:rsidR="000E434C">
            <w:rPr>
              <w:rFonts w:ascii="Times New Roman" w:hAnsi="Times New Roman" w:cs="Times New Roman"/>
              <w:sz w:val="27"/>
              <w:szCs w:val="27"/>
            </w:rPr>
            <w:t>6</w:t>
          </w:r>
        </w:p>
      </w:sdtContent>
    </w:sdt>
    <w:p w:rsidR="006E224C" w:rsidRPr="000E434C" w:rsidRDefault="006E224C" w:rsidP="00B31126">
      <w:pPr>
        <w:spacing w:after="0"/>
        <w:rPr>
          <w:rFonts w:ascii="Times New Roman" w:eastAsia="Times New Roman" w:hAnsi="Times New Roman" w:cs="Times New Roman"/>
          <w:b/>
          <w:bCs/>
          <w:sz w:val="28"/>
          <w:szCs w:val="28"/>
          <w:lang w:eastAsia="ru-RU"/>
        </w:rPr>
      </w:pPr>
      <w:r w:rsidRPr="000E434C">
        <w:rPr>
          <w:rFonts w:ascii="Times New Roman" w:hAnsi="Times New Roman" w:cs="Times New Roman"/>
          <w:sz w:val="28"/>
          <w:szCs w:val="28"/>
        </w:rPr>
        <w:br w:type="page"/>
      </w:r>
    </w:p>
    <w:p w:rsidR="004F607B" w:rsidRPr="000E434C" w:rsidRDefault="0004548B" w:rsidP="00597848">
      <w:pPr>
        <w:pStyle w:val="3"/>
        <w:tabs>
          <w:tab w:val="center" w:pos="2410"/>
          <w:tab w:val="left" w:pos="3969"/>
        </w:tabs>
        <w:spacing w:before="0"/>
        <w:jc w:val="center"/>
        <w:rPr>
          <w:rFonts w:ascii="Times New Roman" w:eastAsia="Times New Roman" w:hAnsi="Times New Roman" w:cs="Times New Roman"/>
          <w:bCs w:val="0"/>
          <w:color w:val="000000"/>
          <w:sz w:val="28"/>
          <w:szCs w:val="28"/>
          <w:lang w:eastAsia="ru-RU"/>
        </w:rPr>
      </w:pPr>
      <w:r w:rsidRPr="000E434C">
        <w:rPr>
          <w:rFonts w:ascii="Times New Roman" w:eastAsia="Times New Roman" w:hAnsi="Times New Roman" w:cs="Times New Roman"/>
          <w:bCs w:val="0"/>
          <w:color w:val="000000"/>
          <w:sz w:val="28"/>
          <w:szCs w:val="28"/>
          <w:lang w:eastAsia="ru-RU"/>
        </w:rPr>
        <w:lastRenderedPageBreak/>
        <w:t xml:space="preserve">1. </w:t>
      </w:r>
      <w:r w:rsidR="00725675" w:rsidRPr="000E434C">
        <w:rPr>
          <w:rFonts w:ascii="Times New Roman" w:eastAsia="Times New Roman" w:hAnsi="Times New Roman" w:cs="Times New Roman"/>
          <w:bCs w:val="0"/>
          <w:color w:val="000000"/>
          <w:sz w:val="28"/>
          <w:szCs w:val="28"/>
          <w:lang w:eastAsia="ru-RU"/>
        </w:rPr>
        <w:t>Общие положения</w:t>
      </w:r>
    </w:p>
    <w:p w:rsidR="00725675" w:rsidRPr="000E434C" w:rsidRDefault="00725675" w:rsidP="00B31126">
      <w:pPr>
        <w:spacing w:after="0"/>
        <w:rPr>
          <w:rFonts w:ascii="Times New Roman" w:hAnsi="Times New Roman" w:cs="Times New Roman"/>
          <w:sz w:val="28"/>
          <w:szCs w:val="28"/>
          <w:lang w:eastAsia="ru-RU"/>
        </w:rPr>
      </w:pPr>
    </w:p>
    <w:p w:rsidR="00291FFA" w:rsidRPr="000E434C" w:rsidRDefault="0028111E" w:rsidP="00291FFA">
      <w:pPr>
        <w:spacing w:after="0"/>
        <w:ind w:firstLine="709"/>
        <w:jc w:val="both"/>
        <w:rPr>
          <w:rFonts w:ascii="Times New Roman" w:eastAsia="Times New Roman" w:hAnsi="Times New Roman" w:cs="Times New Roman"/>
          <w:sz w:val="28"/>
          <w:szCs w:val="28"/>
          <w:lang w:eastAsia="ru-RU"/>
        </w:rPr>
      </w:pPr>
      <w:proofErr w:type="gramStart"/>
      <w:r w:rsidRPr="000E434C">
        <w:rPr>
          <w:rFonts w:ascii="Times New Roman" w:eastAsia="Times New Roman" w:hAnsi="Times New Roman" w:cs="Times New Roman"/>
          <w:sz w:val="28"/>
          <w:szCs w:val="28"/>
          <w:lang w:eastAsia="ru-RU"/>
        </w:rPr>
        <w:t xml:space="preserve">Северо-Западное управление Федеральной службы по экологическому, технологическому и атомному надзору (далее – Управление) в соответствии с Положением о Федеральной службе по экологическому, технологическому и атомному надзору, утвержденным постановлением Правительства Российской Федерации от 30.07.2004 № 401, Положением о Северо-Западном управлении Федеральной службы по экологическому, технологическому и атомному надзору, утвержденным приказом Федеральной службы по экологическому, технологическому и атомному надзору (далее – </w:t>
      </w:r>
      <w:proofErr w:type="spellStart"/>
      <w:r w:rsidRPr="000E434C">
        <w:rPr>
          <w:rFonts w:ascii="Times New Roman" w:eastAsia="Times New Roman" w:hAnsi="Times New Roman" w:cs="Times New Roman"/>
          <w:sz w:val="28"/>
          <w:szCs w:val="28"/>
          <w:lang w:eastAsia="ru-RU"/>
        </w:rPr>
        <w:t>Ростехнадзор</w:t>
      </w:r>
      <w:proofErr w:type="spellEnd"/>
      <w:r w:rsidRPr="000E434C">
        <w:rPr>
          <w:rFonts w:ascii="Times New Roman" w:eastAsia="Times New Roman" w:hAnsi="Times New Roman" w:cs="Times New Roman"/>
          <w:sz w:val="28"/>
          <w:szCs w:val="28"/>
          <w:lang w:eastAsia="ru-RU"/>
        </w:rPr>
        <w:t>) от</w:t>
      </w:r>
      <w:r w:rsidR="00C556BD">
        <w:rPr>
          <w:rFonts w:ascii="Times New Roman" w:eastAsia="Times New Roman" w:hAnsi="Times New Roman" w:cs="Times New Roman"/>
          <w:sz w:val="28"/>
          <w:szCs w:val="28"/>
          <w:lang w:eastAsia="ru-RU"/>
        </w:rPr>
        <w:t xml:space="preserve"> 29.08.2022    № 282</w:t>
      </w:r>
      <w:proofErr w:type="gramEnd"/>
      <w:r w:rsidR="00C556BD">
        <w:rPr>
          <w:rFonts w:ascii="Times New Roman" w:eastAsia="Times New Roman" w:hAnsi="Times New Roman" w:cs="Times New Roman"/>
          <w:sz w:val="28"/>
          <w:szCs w:val="28"/>
          <w:lang w:eastAsia="ru-RU"/>
        </w:rPr>
        <w:t>,</w:t>
      </w:r>
      <w:r w:rsidRPr="000E434C">
        <w:rPr>
          <w:rFonts w:ascii="Times New Roman" w:eastAsia="Times New Roman" w:hAnsi="Times New Roman" w:cs="Times New Roman"/>
          <w:sz w:val="28"/>
          <w:szCs w:val="28"/>
          <w:lang w:eastAsia="ru-RU"/>
        </w:rPr>
        <w:t xml:space="preserve"> </w:t>
      </w:r>
      <w:proofErr w:type="gramStart"/>
      <w:r w:rsidRPr="000E434C">
        <w:rPr>
          <w:rFonts w:ascii="Times New Roman" w:eastAsia="Times New Roman" w:hAnsi="Times New Roman" w:cs="Times New Roman"/>
          <w:sz w:val="28"/>
          <w:szCs w:val="28"/>
          <w:lang w:eastAsia="ru-RU"/>
        </w:rPr>
        <w:t xml:space="preserve">является территориальным органом межрегионального уровня, осуществляющим функции </w:t>
      </w:r>
      <w:proofErr w:type="spellStart"/>
      <w:r w:rsidRPr="000E434C">
        <w:rPr>
          <w:rFonts w:ascii="Times New Roman" w:eastAsia="Times New Roman" w:hAnsi="Times New Roman" w:cs="Times New Roman"/>
          <w:sz w:val="28"/>
          <w:szCs w:val="28"/>
          <w:lang w:eastAsia="ru-RU"/>
        </w:rPr>
        <w:t>Ростехнадзора</w:t>
      </w:r>
      <w:proofErr w:type="spellEnd"/>
      <w:r w:rsidRPr="000E434C">
        <w:rPr>
          <w:rFonts w:ascii="Times New Roman" w:eastAsia="Times New Roman" w:hAnsi="Times New Roman" w:cs="Times New Roman"/>
          <w:sz w:val="28"/>
          <w:szCs w:val="28"/>
          <w:lang w:eastAsia="ru-RU"/>
        </w:rPr>
        <w:t xml:space="preserve"> в установленной сфере деятельности на территории Республики Карелия, Архангельской, Вологодской, Калининградской, Ленинградской, Мурманской, Новгородской и Псковской областей, города Санкт-Петербурга, острове Колгуев (Ненецкий автономный округ) и шельфе морей Арктической зоны Российской Федерации</w:t>
      </w:r>
      <w:r w:rsidR="00291FFA" w:rsidRPr="000E434C">
        <w:rPr>
          <w:rFonts w:ascii="Times New Roman" w:eastAsia="Times New Roman" w:hAnsi="Times New Roman" w:cs="Times New Roman"/>
          <w:sz w:val="28"/>
          <w:szCs w:val="28"/>
          <w:lang w:eastAsia="ru-RU"/>
        </w:rPr>
        <w:t>.</w:t>
      </w:r>
      <w:proofErr w:type="gramEnd"/>
    </w:p>
    <w:p w:rsidR="00291FFA" w:rsidRPr="000E434C" w:rsidRDefault="00291FFA" w:rsidP="0028111E">
      <w:pPr>
        <w:spacing w:after="0"/>
        <w:ind w:firstLine="709"/>
        <w:jc w:val="both"/>
        <w:rPr>
          <w:rFonts w:ascii="Times New Roman" w:eastAsia="Times New Roman" w:hAnsi="Times New Roman" w:cs="Times New Roman"/>
          <w:sz w:val="28"/>
          <w:szCs w:val="28"/>
          <w:lang w:eastAsia="ru-RU"/>
        </w:rPr>
      </w:pPr>
      <w:r w:rsidRPr="000E434C">
        <w:rPr>
          <w:rFonts w:ascii="Times New Roman" w:eastAsia="Times New Roman" w:hAnsi="Times New Roman" w:cs="Times New Roman"/>
          <w:sz w:val="28"/>
          <w:szCs w:val="28"/>
          <w:lang w:eastAsia="ru-RU"/>
        </w:rPr>
        <w:t xml:space="preserve">Настоящий </w:t>
      </w:r>
      <w:r w:rsidR="0028111E" w:rsidRPr="000E434C">
        <w:rPr>
          <w:rFonts w:ascii="Times New Roman" w:eastAsia="Times New Roman" w:hAnsi="Times New Roman" w:cs="Times New Roman"/>
          <w:sz w:val="28"/>
          <w:szCs w:val="28"/>
          <w:lang w:eastAsia="ru-RU"/>
        </w:rPr>
        <w:t xml:space="preserve">доклад </w:t>
      </w:r>
      <w:r w:rsidRPr="000E434C">
        <w:rPr>
          <w:rFonts w:ascii="Times New Roman" w:eastAsia="Times New Roman" w:hAnsi="Times New Roman" w:cs="Times New Roman"/>
          <w:sz w:val="28"/>
          <w:szCs w:val="28"/>
          <w:lang w:eastAsia="ru-RU"/>
        </w:rPr>
        <w:t>о правоприменительной практике контрольно-надзорной деятельности в Управлении при осуществлении федерального государственного надзора в области безопасности гидротехнических сооружений сформирован в целях профилактики нарушений обязательных требований, а также в целях реализации положен</w:t>
      </w:r>
      <w:r w:rsidR="0028111E" w:rsidRPr="000E434C">
        <w:rPr>
          <w:rFonts w:ascii="Times New Roman" w:eastAsia="Times New Roman" w:hAnsi="Times New Roman" w:cs="Times New Roman"/>
          <w:sz w:val="28"/>
          <w:szCs w:val="28"/>
          <w:lang w:eastAsia="ru-RU"/>
        </w:rPr>
        <w:t xml:space="preserve">ий </w:t>
      </w:r>
      <w:r w:rsidRPr="000E434C">
        <w:rPr>
          <w:rFonts w:ascii="Times New Roman" w:eastAsia="Times New Roman" w:hAnsi="Times New Roman" w:cs="Times New Roman"/>
          <w:sz w:val="28"/>
          <w:szCs w:val="28"/>
          <w:lang w:eastAsia="ru-RU"/>
        </w:rPr>
        <w:t>Федерального закона от 31.07.2020 № 248-ФЗ «О государственном контроле (надзоре) и муниципальном к</w:t>
      </w:r>
      <w:r w:rsidR="0028111E" w:rsidRPr="000E434C">
        <w:rPr>
          <w:rFonts w:ascii="Times New Roman" w:eastAsia="Times New Roman" w:hAnsi="Times New Roman" w:cs="Times New Roman"/>
          <w:sz w:val="28"/>
          <w:szCs w:val="28"/>
          <w:lang w:eastAsia="ru-RU"/>
        </w:rPr>
        <w:t>онтроле в Российской Федерации</w:t>
      </w:r>
      <w:r w:rsidRPr="000E434C">
        <w:rPr>
          <w:rFonts w:ascii="Times New Roman" w:eastAsia="Times New Roman" w:hAnsi="Times New Roman" w:cs="Times New Roman"/>
          <w:sz w:val="28"/>
          <w:szCs w:val="28"/>
          <w:lang w:eastAsia="ru-RU"/>
        </w:rPr>
        <w:t>».</w:t>
      </w:r>
    </w:p>
    <w:p w:rsidR="00291FFA" w:rsidRPr="000E434C" w:rsidRDefault="00291FFA" w:rsidP="00291FFA">
      <w:pPr>
        <w:spacing w:after="0"/>
        <w:ind w:firstLine="709"/>
        <w:jc w:val="both"/>
        <w:rPr>
          <w:rFonts w:ascii="Times New Roman" w:eastAsia="Times New Roman" w:hAnsi="Times New Roman" w:cs="Times New Roman"/>
          <w:sz w:val="28"/>
          <w:szCs w:val="28"/>
          <w:lang w:eastAsia="ru-RU"/>
        </w:rPr>
      </w:pPr>
      <w:r w:rsidRPr="000E434C">
        <w:rPr>
          <w:rFonts w:ascii="Times New Roman" w:eastAsia="Times New Roman" w:hAnsi="Times New Roman" w:cs="Times New Roman"/>
          <w:sz w:val="28"/>
          <w:szCs w:val="28"/>
          <w:lang w:eastAsia="ru-RU"/>
        </w:rPr>
        <w:t>В качестве источников сведений для подготовки обзора правоприменительной практики были использованы:</w:t>
      </w:r>
    </w:p>
    <w:p w:rsidR="00291FFA" w:rsidRPr="000E434C" w:rsidRDefault="00291FFA" w:rsidP="00291FFA">
      <w:pPr>
        <w:pStyle w:val="a4"/>
        <w:numPr>
          <w:ilvl w:val="0"/>
          <w:numId w:val="36"/>
        </w:numPr>
        <w:spacing w:after="0"/>
        <w:ind w:left="993" w:hanging="284"/>
        <w:jc w:val="both"/>
        <w:rPr>
          <w:rFonts w:ascii="Times New Roman" w:eastAsia="Times New Roman" w:hAnsi="Times New Roman" w:cs="Times New Roman"/>
          <w:sz w:val="28"/>
          <w:szCs w:val="28"/>
          <w:lang w:eastAsia="ru-RU"/>
        </w:rPr>
      </w:pPr>
      <w:r w:rsidRPr="000E434C">
        <w:rPr>
          <w:rFonts w:ascii="Times New Roman" w:eastAsia="Times New Roman" w:hAnsi="Times New Roman" w:cs="Times New Roman"/>
          <w:sz w:val="28"/>
          <w:szCs w:val="28"/>
          <w:lang w:eastAsia="ru-RU"/>
        </w:rPr>
        <w:t>результаты проверок и иных мероприятий по контролю;</w:t>
      </w:r>
    </w:p>
    <w:p w:rsidR="00291FFA" w:rsidRPr="000E434C" w:rsidRDefault="00291FFA" w:rsidP="00291FFA">
      <w:pPr>
        <w:pStyle w:val="a4"/>
        <w:numPr>
          <w:ilvl w:val="0"/>
          <w:numId w:val="36"/>
        </w:numPr>
        <w:spacing w:after="0"/>
        <w:ind w:left="0" w:firstLine="709"/>
        <w:jc w:val="both"/>
        <w:rPr>
          <w:rFonts w:ascii="Times New Roman" w:eastAsia="Times New Roman" w:hAnsi="Times New Roman" w:cs="Times New Roman"/>
          <w:sz w:val="28"/>
          <w:szCs w:val="28"/>
          <w:lang w:eastAsia="ru-RU"/>
        </w:rPr>
      </w:pPr>
      <w:r w:rsidRPr="000E434C">
        <w:rPr>
          <w:rFonts w:ascii="Times New Roman" w:eastAsia="Times New Roman" w:hAnsi="Times New Roman" w:cs="Times New Roman"/>
          <w:sz w:val="28"/>
          <w:szCs w:val="28"/>
          <w:lang w:eastAsia="ru-RU"/>
        </w:rPr>
        <w:t>результаты обжалований действий и решений должностных лиц Управления в административном порядке;</w:t>
      </w:r>
    </w:p>
    <w:p w:rsidR="00291FFA" w:rsidRPr="000E434C" w:rsidRDefault="00291FFA" w:rsidP="00291FFA">
      <w:pPr>
        <w:pStyle w:val="a4"/>
        <w:numPr>
          <w:ilvl w:val="0"/>
          <w:numId w:val="36"/>
        </w:numPr>
        <w:spacing w:after="0"/>
        <w:ind w:left="0" w:firstLine="709"/>
        <w:jc w:val="both"/>
        <w:rPr>
          <w:rFonts w:ascii="Times New Roman" w:eastAsia="Times New Roman" w:hAnsi="Times New Roman" w:cs="Times New Roman"/>
          <w:sz w:val="28"/>
          <w:szCs w:val="28"/>
          <w:lang w:eastAsia="ru-RU"/>
        </w:rPr>
      </w:pPr>
      <w:r w:rsidRPr="000E434C">
        <w:rPr>
          <w:rFonts w:ascii="Times New Roman" w:eastAsia="Times New Roman" w:hAnsi="Times New Roman" w:cs="Times New Roman"/>
          <w:sz w:val="28"/>
          <w:szCs w:val="28"/>
          <w:lang w:eastAsia="ru-RU"/>
        </w:rPr>
        <w:t>результаты обжалований действий и решений должностных лиц Управления в судебном порядке и иные материалы судебной практики;</w:t>
      </w:r>
    </w:p>
    <w:p w:rsidR="00291FFA" w:rsidRPr="000E434C" w:rsidRDefault="00291FFA" w:rsidP="00291FFA">
      <w:pPr>
        <w:pStyle w:val="a4"/>
        <w:numPr>
          <w:ilvl w:val="0"/>
          <w:numId w:val="36"/>
        </w:numPr>
        <w:spacing w:after="0"/>
        <w:ind w:left="0" w:firstLine="709"/>
        <w:jc w:val="both"/>
        <w:rPr>
          <w:rFonts w:ascii="Times New Roman" w:eastAsia="Times New Roman" w:hAnsi="Times New Roman" w:cs="Times New Roman"/>
          <w:sz w:val="28"/>
          <w:szCs w:val="28"/>
          <w:lang w:eastAsia="ru-RU"/>
        </w:rPr>
      </w:pPr>
      <w:r w:rsidRPr="000E434C">
        <w:rPr>
          <w:rFonts w:ascii="Times New Roman" w:eastAsia="Times New Roman" w:hAnsi="Times New Roman" w:cs="Times New Roman"/>
          <w:sz w:val="28"/>
          <w:szCs w:val="28"/>
          <w:lang w:eastAsia="ru-RU"/>
        </w:rPr>
        <w:t xml:space="preserve">результаты применения мер прокурорского реагирования по вопросам деятельности </w:t>
      </w:r>
      <w:proofErr w:type="spellStart"/>
      <w:r w:rsidRPr="000E434C">
        <w:rPr>
          <w:rFonts w:ascii="Times New Roman" w:eastAsia="Times New Roman" w:hAnsi="Times New Roman" w:cs="Times New Roman"/>
          <w:sz w:val="28"/>
          <w:szCs w:val="28"/>
          <w:lang w:eastAsia="ru-RU"/>
        </w:rPr>
        <w:t>Ростехнадзора</w:t>
      </w:r>
      <w:proofErr w:type="spellEnd"/>
      <w:r w:rsidRPr="000E434C">
        <w:rPr>
          <w:rFonts w:ascii="Times New Roman" w:eastAsia="Times New Roman" w:hAnsi="Times New Roman" w:cs="Times New Roman"/>
          <w:sz w:val="28"/>
          <w:szCs w:val="28"/>
          <w:lang w:eastAsia="ru-RU"/>
        </w:rPr>
        <w:t>;</w:t>
      </w:r>
    </w:p>
    <w:p w:rsidR="00291FFA" w:rsidRPr="000E434C" w:rsidRDefault="00291FFA" w:rsidP="00291FFA">
      <w:pPr>
        <w:pStyle w:val="a4"/>
        <w:numPr>
          <w:ilvl w:val="0"/>
          <w:numId w:val="36"/>
        </w:numPr>
        <w:spacing w:after="0"/>
        <w:ind w:left="0" w:firstLine="709"/>
        <w:jc w:val="both"/>
        <w:rPr>
          <w:rFonts w:ascii="Times New Roman" w:eastAsia="Times New Roman" w:hAnsi="Times New Roman" w:cs="Times New Roman"/>
          <w:sz w:val="28"/>
          <w:szCs w:val="28"/>
          <w:lang w:eastAsia="ru-RU"/>
        </w:rPr>
      </w:pPr>
      <w:r w:rsidRPr="000E434C">
        <w:rPr>
          <w:rFonts w:ascii="Times New Roman" w:eastAsia="Times New Roman" w:hAnsi="Times New Roman" w:cs="Times New Roman"/>
          <w:sz w:val="28"/>
          <w:szCs w:val="28"/>
          <w:lang w:eastAsia="ru-RU"/>
        </w:rPr>
        <w:t>результаты рассмотрения заявлений и обращений граждан, в том числе содержащих сведения о нарушении обязательных требований, причинении вреда или об угрозе причинения вреда охраняемым законом ценностям;</w:t>
      </w:r>
    </w:p>
    <w:p w:rsidR="00291FFA" w:rsidRPr="000E434C" w:rsidRDefault="00291FFA" w:rsidP="00291FFA">
      <w:pPr>
        <w:pStyle w:val="a4"/>
        <w:numPr>
          <w:ilvl w:val="0"/>
          <w:numId w:val="36"/>
        </w:numPr>
        <w:spacing w:after="0"/>
        <w:ind w:left="0" w:firstLine="709"/>
        <w:jc w:val="both"/>
        <w:rPr>
          <w:rFonts w:ascii="Times New Roman" w:eastAsia="Times New Roman" w:hAnsi="Times New Roman" w:cs="Times New Roman"/>
          <w:sz w:val="28"/>
          <w:szCs w:val="28"/>
          <w:lang w:eastAsia="ru-RU"/>
        </w:rPr>
      </w:pPr>
      <w:r w:rsidRPr="000E434C">
        <w:rPr>
          <w:rFonts w:ascii="Times New Roman" w:eastAsia="Times New Roman" w:hAnsi="Times New Roman" w:cs="Times New Roman"/>
          <w:sz w:val="28"/>
          <w:szCs w:val="28"/>
          <w:lang w:eastAsia="ru-RU"/>
        </w:rPr>
        <w:t xml:space="preserve">результаты составления и рассмотрения протоколов об административных правонарушениях, административных расследованиях, </w:t>
      </w:r>
      <w:r w:rsidRPr="000E434C">
        <w:rPr>
          <w:rFonts w:ascii="Times New Roman" w:eastAsia="Times New Roman" w:hAnsi="Times New Roman" w:cs="Times New Roman"/>
          <w:sz w:val="28"/>
          <w:szCs w:val="28"/>
          <w:lang w:eastAsia="ru-RU"/>
        </w:rPr>
        <w:lastRenderedPageBreak/>
        <w:t>постановлений о назначении административного наказания или о прекращении производства по делу об административном правонарушении;</w:t>
      </w:r>
    </w:p>
    <w:p w:rsidR="00291FFA" w:rsidRPr="000E434C" w:rsidRDefault="00291FFA" w:rsidP="00291FFA">
      <w:pPr>
        <w:pStyle w:val="a4"/>
        <w:numPr>
          <w:ilvl w:val="0"/>
          <w:numId w:val="36"/>
        </w:numPr>
        <w:spacing w:after="0"/>
        <w:ind w:left="0" w:firstLine="709"/>
        <w:jc w:val="both"/>
        <w:rPr>
          <w:rFonts w:ascii="Times New Roman" w:eastAsia="Times New Roman" w:hAnsi="Times New Roman" w:cs="Times New Roman"/>
          <w:sz w:val="28"/>
          <w:szCs w:val="28"/>
          <w:lang w:eastAsia="ru-RU"/>
        </w:rPr>
      </w:pPr>
      <w:r w:rsidRPr="000E434C">
        <w:rPr>
          <w:rFonts w:ascii="Times New Roman" w:eastAsia="Times New Roman" w:hAnsi="Times New Roman" w:cs="Times New Roman"/>
          <w:sz w:val="28"/>
          <w:szCs w:val="28"/>
          <w:lang w:eastAsia="ru-RU"/>
        </w:rPr>
        <w:t xml:space="preserve">разъяснения, даваемые </w:t>
      </w:r>
      <w:proofErr w:type="spellStart"/>
      <w:r w:rsidRPr="000E434C">
        <w:rPr>
          <w:rFonts w:ascii="Times New Roman" w:eastAsia="Times New Roman" w:hAnsi="Times New Roman" w:cs="Times New Roman"/>
          <w:sz w:val="28"/>
          <w:szCs w:val="28"/>
          <w:lang w:eastAsia="ru-RU"/>
        </w:rPr>
        <w:t>Ростехнадзором</w:t>
      </w:r>
      <w:proofErr w:type="spellEnd"/>
      <w:r w:rsidRPr="000E434C">
        <w:rPr>
          <w:rFonts w:ascii="Times New Roman" w:eastAsia="Times New Roman" w:hAnsi="Times New Roman" w:cs="Times New Roman"/>
          <w:sz w:val="28"/>
          <w:szCs w:val="28"/>
          <w:lang w:eastAsia="ru-RU"/>
        </w:rPr>
        <w:t xml:space="preserve"> по вопросам применения законодательства Российской Федерации в области организации и осуществления государственного контроля (надзора), соблюдения обязательных требований;</w:t>
      </w:r>
    </w:p>
    <w:p w:rsidR="002A17FE" w:rsidRPr="000E434C" w:rsidRDefault="00291FFA" w:rsidP="00291FFA">
      <w:pPr>
        <w:pStyle w:val="a4"/>
        <w:numPr>
          <w:ilvl w:val="0"/>
          <w:numId w:val="36"/>
        </w:numPr>
        <w:spacing w:after="0"/>
        <w:ind w:left="0" w:firstLine="709"/>
        <w:jc w:val="both"/>
        <w:rPr>
          <w:rFonts w:ascii="Times New Roman" w:eastAsia="Times New Roman" w:hAnsi="Times New Roman" w:cs="Times New Roman"/>
          <w:sz w:val="28"/>
          <w:szCs w:val="28"/>
          <w:lang w:eastAsia="ru-RU"/>
        </w:rPr>
      </w:pPr>
      <w:r w:rsidRPr="000E434C">
        <w:rPr>
          <w:rFonts w:ascii="Times New Roman" w:eastAsia="Times New Roman" w:hAnsi="Times New Roman" w:cs="Times New Roman"/>
          <w:sz w:val="28"/>
          <w:szCs w:val="28"/>
          <w:lang w:eastAsia="ru-RU"/>
        </w:rPr>
        <w:t xml:space="preserve">разъяснения, полученные </w:t>
      </w:r>
      <w:proofErr w:type="spellStart"/>
      <w:r w:rsidRPr="000E434C">
        <w:rPr>
          <w:rFonts w:ascii="Times New Roman" w:eastAsia="Times New Roman" w:hAnsi="Times New Roman" w:cs="Times New Roman"/>
          <w:sz w:val="28"/>
          <w:szCs w:val="28"/>
          <w:lang w:eastAsia="ru-RU"/>
        </w:rPr>
        <w:t>Ростехнадзором</w:t>
      </w:r>
      <w:proofErr w:type="spellEnd"/>
      <w:r w:rsidRPr="000E434C">
        <w:rPr>
          <w:rFonts w:ascii="Times New Roman" w:eastAsia="Times New Roman" w:hAnsi="Times New Roman" w:cs="Times New Roman"/>
          <w:sz w:val="28"/>
          <w:szCs w:val="28"/>
          <w:lang w:eastAsia="ru-RU"/>
        </w:rPr>
        <w:t xml:space="preserve"> от органов прокуратуры, иных государственных органов по вопросам, связанным с осуществлением контрольно-надзорной деятельности</w:t>
      </w:r>
      <w:r w:rsidR="0020578D" w:rsidRPr="000E434C">
        <w:rPr>
          <w:rFonts w:ascii="Times New Roman" w:eastAsia="Times New Roman" w:hAnsi="Times New Roman" w:cs="Times New Roman"/>
          <w:sz w:val="28"/>
          <w:szCs w:val="28"/>
          <w:lang w:eastAsia="ru-RU"/>
        </w:rPr>
        <w:t>.</w:t>
      </w:r>
    </w:p>
    <w:p w:rsidR="00597848" w:rsidRPr="000E434C" w:rsidRDefault="00597848" w:rsidP="00E95BBD">
      <w:pPr>
        <w:spacing w:after="0"/>
        <w:ind w:firstLine="709"/>
        <w:jc w:val="both"/>
        <w:rPr>
          <w:rFonts w:ascii="Times New Roman" w:eastAsia="Times New Roman" w:hAnsi="Times New Roman" w:cs="Times New Roman"/>
          <w:sz w:val="28"/>
          <w:szCs w:val="28"/>
          <w:lang w:eastAsia="ru-RU"/>
        </w:rPr>
      </w:pPr>
    </w:p>
    <w:p w:rsidR="00597848" w:rsidRPr="000E434C" w:rsidRDefault="00597848" w:rsidP="00E95BBD">
      <w:pPr>
        <w:spacing w:after="0"/>
        <w:ind w:firstLine="709"/>
        <w:jc w:val="both"/>
        <w:rPr>
          <w:rFonts w:ascii="Times New Roman" w:eastAsia="Times New Roman" w:hAnsi="Times New Roman" w:cs="Times New Roman"/>
          <w:sz w:val="28"/>
          <w:szCs w:val="28"/>
          <w:lang w:eastAsia="ru-RU"/>
        </w:rPr>
      </w:pPr>
    </w:p>
    <w:p w:rsidR="00920773" w:rsidRPr="000E434C" w:rsidRDefault="00E95BBD" w:rsidP="00597848">
      <w:pPr>
        <w:pStyle w:val="3"/>
        <w:tabs>
          <w:tab w:val="left" w:pos="2410"/>
          <w:tab w:val="left" w:pos="2552"/>
        </w:tabs>
        <w:spacing w:before="0"/>
        <w:jc w:val="center"/>
        <w:rPr>
          <w:rFonts w:ascii="Times New Roman" w:eastAsia="Times New Roman" w:hAnsi="Times New Roman" w:cs="Times New Roman"/>
          <w:bCs w:val="0"/>
          <w:color w:val="000000"/>
          <w:sz w:val="28"/>
          <w:szCs w:val="28"/>
          <w:lang w:eastAsia="ru-RU"/>
        </w:rPr>
      </w:pPr>
      <w:r w:rsidRPr="000E434C">
        <w:rPr>
          <w:rFonts w:ascii="Times New Roman" w:eastAsia="Times New Roman" w:hAnsi="Times New Roman" w:cs="Times New Roman"/>
          <w:bCs w:val="0"/>
          <w:color w:val="000000"/>
          <w:sz w:val="28"/>
          <w:szCs w:val="28"/>
          <w:lang w:eastAsia="ru-RU"/>
        </w:rPr>
        <w:t xml:space="preserve">2. </w:t>
      </w:r>
      <w:r w:rsidR="00920773" w:rsidRPr="000E434C">
        <w:rPr>
          <w:rFonts w:ascii="Times New Roman" w:eastAsia="Times New Roman" w:hAnsi="Times New Roman" w:cs="Times New Roman"/>
          <w:bCs w:val="0"/>
          <w:color w:val="000000"/>
          <w:sz w:val="28"/>
          <w:szCs w:val="28"/>
          <w:lang w:eastAsia="ru-RU"/>
        </w:rPr>
        <w:t xml:space="preserve">Обзор правоприменительной практики </w:t>
      </w:r>
      <w:r w:rsidR="00291FFA" w:rsidRPr="000E434C">
        <w:rPr>
          <w:rFonts w:ascii="Times New Roman" w:eastAsia="Times New Roman" w:hAnsi="Times New Roman" w:cs="Times New Roman"/>
          <w:bCs w:val="0"/>
          <w:color w:val="000000"/>
          <w:sz w:val="28"/>
          <w:szCs w:val="28"/>
          <w:lang w:eastAsia="ru-RU"/>
        </w:rPr>
        <w:t>при осуществлении федерального государственного надзора в области безопасности гидротехнических сооружений</w:t>
      </w:r>
    </w:p>
    <w:p w:rsidR="003A66A7" w:rsidRPr="000E434C" w:rsidRDefault="003A66A7" w:rsidP="00291FFA">
      <w:pPr>
        <w:spacing w:after="0"/>
        <w:jc w:val="both"/>
        <w:rPr>
          <w:rFonts w:ascii="Times New Roman" w:eastAsia="Times New Roman" w:hAnsi="Times New Roman" w:cs="Times New Roman"/>
          <w:sz w:val="28"/>
          <w:szCs w:val="28"/>
          <w:lang w:eastAsia="ru-RU"/>
        </w:rPr>
      </w:pPr>
    </w:p>
    <w:p w:rsidR="003A66A7" w:rsidRPr="000E434C" w:rsidRDefault="003A66A7" w:rsidP="003A66A7">
      <w:pPr>
        <w:spacing w:after="0"/>
        <w:ind w:firstLine="720"/>
        <w:jc w:val="both"/>
        <w:rPr>
          <w:rFonts w:ascii="Times New Roman" w:eastAsia="Times New Roman" w:hAnsi="Times New Roman" w:cs="Times New Roman"/>
          <w:sz w:val="28"/>
          <w:szCs w:val="28"/>
          <w:lang w:eastAsia="ru-RU"/>
        </w:rPr>
      </w:pPr>
      <w:r w:rsidRPr="000E434C">
        <w:rPr>
          <w:rFonts w:ascii="Times New Roman" w:eastAsia="Times New Roman" w:hAnsi="Times New Roman" w:cs="Times New Roman"/>
          <w:sz w:val="28"/>
          <w:szCs w:val="28"/>
          <w:lang w:eastAsia="ru-RU"/>
        </w:rPr>
        <w:t>Управлением за</w:t>
      </w:r>
      <w:r w:rsidR="0028111E" w:rsidRPr="000E434C">
        <w:rPr>
          <w:rFonts w:ascii="Times New Roman" w:eastAsia="Times New Roman" w:hAnsi="Times New Roman" w:cs="Times New Roman"/>
          <w:sz w:val="28"/>
          <w:szCs w:val="28"/>
          <w:lang w:eastAsia="ru-RU"/>
        </w:rPr>
        <w:t xml:space="preserve"> 2022</w:t>
      </w:r>
      <w:r w:rsidR="00B213DA" w:rsidRPr="000E434C">
        <w:rPr>
          <w:rFonts w:ascii="Times New Roman" w:eastAsia="Times New Roman" w:hAnsi="Times New Roman" w:cs="Times New Roman"/>
          <w:sz w:val="28"/>
          <w:szCs w:val="28"/>
          <w:lang w:eastAsia="ru-RU"/>
        </w:rPr>
        <w:t xml:space="preserve"> го</w:t>
      </w:r>
      <w:r w:rsidR="00A21397" w:rsidRPr="000E434C">
        <w:rPr>
          <w:rFonts w:ascii="Times New Roman" w:eastAsia="Times New Roman" w:hAnsi="Times New Roman" w:cs="Times New Roman"/>
          <w:sz w:val="28"/>
          <w:szCs w:val="28"/>
          <w:lang w:eastAsia="ru-RU"/>
        </w:rPr>
        <w:t xml:space="preserve">д проведено </w:t>
      </w:r>
      <w:r w:rsidR="00C556BD">
        <w:rPr>
          <w:rFonts w:ascii="Times New Roman" w:eastAsia="Times New Roman" w:hAnsi="Times New Roman" w:cs="Times New Roman"/>
          <w:sz w:val="28"/>
          <w:szCs w:val="28"/>
          <w:lang w:eastAsia="ru-RU"/>
        </w:rPr>
        <w:t>34</w:t>
      </w:r>
      <w:r w:rsidR="00A21397" w:rsidRPr="000E434C">
        <w:rPr>
          <w:rFonts w:ascii="Times New Roman" w:eastAsia="Times New Roman" w:hAnsi="Times New Roman" w:cs="Times New Roman"/>
          <w:sz w:val="28"/>
          <w:szCs w:val="28"/>
          <w:lang w:eastAsia="ru-RU"/>
        </w:rPr>
        <w:t xml:space="preserve"> мероприяти</w:t>
      </w:r>
      <w:r w:rsidR="00C556BD">
        <w:rPr>
          <w:rFonts w:ascii="Times New Roman" w:eastAsia="Times New Roman" w:hAnsi="Times New Roman" w:cs="Times New Roman"/>
          <w:sz w:val="28"/>
          <w:szCs w:val="28"/>
          <w:lang w:eastAsia="ru-RU"/>
        </w:rPr>
        <w:t>я</w:t>
      </w:r>
      <w:r w:rsidRPr="000E434C">
        <w:rPr>
          <w:rFonts w:ascii="Times New Roman" w:eastAsia="Times New Roman" w:hAnsi="Times New Roman" w:cs="Times New Roman"/>
          <w:sz w:val="28"/>
          <w:szCs w:val="28"/>
          <w:lang w:eastAsia="ru-RU"/>
        </w:rPr>
        <w:t xml:space="preserve"> по контролю и надзору за соблюдением собственниками и эксплуатирующими организациями обязательных требований в области безопасности гидротехнических сооружений (далее – ГТС). </w:t>
      </w:r>
    </w:p>
    <w:p w:rsidR="003A66A7" w:rsidRPr="000E434C" w:rsidRDefault="003A66A7" w:rsidP="0028111E">
      <w:pPr>
        <w:autoSpaceDE w:val="0"/>
        <w:autoSpaceDN w:val="0"/>
        <w:adjustRightInd w:val="0"/>
        <w:spacing w:after="0"/>
        <w:ind w:firstLine="680"/>
        <w:jc w:val="both"/>
        <w:rPr>
          <w:rFonts w:ascii="Times New Roman" w:eastAsia="Times New Roman" w:hAnsi="Times New Roman" w:cs="Times New Roman"/>
          <w:color w:val="000000"/>
          <w:sz w:val="28"/>
          <w:szCs w:val="28"/>
          <w:lang w:eastAsia="ru-RU"/>
        </w:rPr>
      </w:pPr>
      <w:r w:rsidRPr="000E434C">
        <w:rPr>
          <w:rFonts w:ascii="Times New Roman" w:eastAsia="Times New Roman" w:hAnsi="Times New Roman" w:cs="Times New Roman"/>
          <w:sz w:val="28"/>
          <w:szCs w:val="28"/>
          <w:lang w:eastAsia="ru-RU"/>
        </w:rPr>
        <w:t>Из общего</w:t>
      </w:r>
      <w:r w:rsidR="00B213DA" w:rsidRPr="000E434C">
        <w:rPr>
          <w:rFonts w:ascii="Times New Roman" w:eastAsia="Times New Roman" w:hAnsi="Times New Roman" w:cs="Times New Roman"/>
          <w:sz w:val="28"/>
          <w:szCs w:val="28"/>
          <w:lang w:eastAsia="ru-RU"/>
        </w:rPr>
        <w:t xml:space="preserve"> числа проведенных мероприятий </w:t>
      </w:r>
      <w:r w:rsidR="0028111E" w:rsidRPr="000E434C">
        <w:rPr>
          <w:rFonts w:ascii="Times New Roman" w:eastAsia="Times New Roman" w:hAnsi="Times New Roman" w:cs="Times New Roman"/>
          <w:sz w:val="28"/>
          <w:szCs w:val="28"/>
          <w:lang w:eastAsia="ru-RU"/>
        </w:rPr>
        <w:t>4</w:t>
      </w:r>
      <w:r w:rsidRPr="000E434C">
        <w:rPr>
          <w:rFonts w:ascii="Times New Roman" w:eastAsia="Times New Roman" w:hAnsi="Times New Roman" w:cs="Times New Roman"/>
          <w:sz w:val="28"/>
          <w:szCs w:val="28"/>
          <w:lang w:eastAsia="ru-RU"/>
        </w:rPr>
        <w:t xml:space="preserve"> – планов</w:t>
      </w:r>
      <w:r w:rsidR="00343022" w:rsidRPr="000E434C">
        <w:rPr>
          <w:rFonts w:ascii="Times New Roman" w:eastAsia="Times New Roman" w:hAnsi="Times New Roman" w:cs="Times New Roman"/>
          <w:sz w:val="28"/>
          <w:szCs w:val="28"/>
          <w:lang w:eastAsia="ru-RU"/>
        </w:rPr>
        <w:t>ых</w:t>
      </w:r>
      <w:r w:rsidR="00B213DA" w:rsidRPr="000E434C">
        <w:rPr>
          <w:rFonts w:ascii="Times New Roman" w:eastAsia="Times New Roman" w:hAnsi="Times New Roman" w:cs="Times New Roman"/>
          <w:sz w:val="28"/>
          <w:szCs w:val="28"/>
          <w:lang w:eastAsia="ru-RU"/>
        </w:rPr>
        <w:t xml:space="preserve"> провер</w:t>
      </w:r>
      <w:r w:rsidR="0028111E" w:rsidRPr="000E434C">
        <w:rPr>
          <w:rFonts w:ascii="Times New Roman" w:eastAsia="Times New Roman" w:hAnsi="Times New Roman" w:cs="Times New Roman"/>
          <w:sz w:val="28"/>
          <w:szCs w:val="28"/>
          <w:lang w:eastAsia="ru-RU"/>
        </w:rPr>
        <w:t>ки</w:t>
      </w:r>
      <w:r w:rsidRPr="000E434C">
        <w:rPr>
          <w:rFonts w:ascii="Times New Roman" w:eastAsia="Times New Roman" w:hAnsi="Times New Roman" w:cs="Times New Roman"/>
          <w:sz w:val="28"/>
          <w:szCs w:val="28"/>
          <w:lang w:eastAsia="ru-RU"/>
        </w:rPr>
        <w:t xml:space="preserve"> и </w:t>
      </w:r>
      <w:r w:rsidR="0028111E" w:rsidRPr="000E434C">
        <w:rPr>
          <w:rFonts w:ascii="Times New Roman" w:eastAsia="Times New Roman" w:hAnsi="Times New Roman" w:cs="Times New Roman"/>
          <w:sz w:val="28"/>
          <w:szCs w:val="28"/>
          <w:lang w:eastAsia="ru-RU"/>
        </w:rPr>
        <w:t>10</w:t>
      </w:r>
      <w:r w:rsidR="00343022" w:rsidRPr="000E434C">
        <w:rPr>
          <w:rFonts w:ascii="Times New Roman" w:eastAsia="Times New Roman" w:hAnsi="Times New Roman" w:cs="Times New Roman"/>
          <w:sz w:val="28"/>
          <w:szCs w:val="28"/>
          <w:lang w:eastAsia="ru-RU"/>
        </w:rPr>
        <w:t xml:space="preserve"> </w:t>
      </w:r>
      <w:r w:rsidRPr="000E434C">
        <w:rPr>
          <w:rFonts w:ascii="Times New Roman" w:eastAsia="Times New Roman" w:hAnsi="Times New Roman" w:cs="Times New Roman"/>
          <w:sz w:val="28"/>
          <w:szCs w:val="28"/>
          <w:lang w:eastAsia="ru-RU"/>
        </w:rPr>
        <w:t>– внеплановых провер</w:t>
      </w:r>
      <w:r w:rsidR="0028111E" w:rsidRPr="000E434C">
        <w:rPr>
          <w:rFonts w:ascii="Times New Roman" w:eastAsia="Times New Roman" w:hAnsi="Times New Roman" w:cs="Times New Roman"/>
          <w:sz w:val="28"/>
          <w:szCs w:val="28"/>
          <w:lang w:eastAsia="ru-RU"/>
        </w:rPr>
        <w:t>ок (проведенных в рамках исполнения предписани</w:t>
      </w:r>
      <w:r w:rsidR="00C556BD">
        <w:rPr>
          <w:rFonts w:ascii="Times New Roman" w:eastAsia="Times New Roman" w:hAnsi="Times New Roman" w:cs="Times New Roman"/>
          <w:sz w:val="28"/>
          <w:szCs w:val="28"/>
          <w:lang w:eastAsia="ru-RU"/>
        </w:rPr>
        <w:t>й, выданных по результатам проведенных ранее проверок</w:t>
      </w:r>
      <w:r w:rsidR="0028111E" w:rsidRPr="000E434C">
        <w:rPr>
          <w:rFonts w:ascii="Times New Roman" w:eastAsia="Times New Roman" w:hAnsi="Times New Roman" w:cs="Times New Roman"/>
          <w:sz w:val="28"/>
          <w:szCs w:val="28"/>
          <w:lang w:eastAsia="ru-RU"/>
        </w:rPr>
        <w:t>), а также 20</w:t>
      </w:r>
      <w:r w:rsidRPr="000E434C">
        <w:rPr>
          <w:rFonts w:ascii="Times New Roman" w:eastAsia="Times New Roman" w:hAnsi="Times New Roman" w:cs="Times New Roman"/>
          <w:sz w:val="28"/>
          <w:szCs w:val="28"/>
          <w:lang w:eastAsia="ru-RU"/>
        </w:rPr>
        <w:t xml:space="preserve"> </w:t>
      </w:r>
      <w:r w:rsidR="00C556BD">
        <w:rPr>
          <w:rFonts w:ascii="Times New Roman" w:eastAsia="Times New Roman" w:hAnsi="Times New Roman" w:cs="Times New Roman"/>
          <w:sz w:val="28"/>
          <w:szCs w:val="28"/>
          <w:lang w:eastAsia="ru-RU"/>
        </w:rPr>
        <w:t>мероприятий</w:t>
      </w:r>
      <w:r w:rsidRPr="000E434C">
        <w:rPr>
          <w:rFonts w:ascii="Times New Roman" w:eastAsia="Times New Roman" w:hAnsi="Times New Roman" w:cs="Times New Roman"/>
          <w:sz w:val="28"/>
          <w:szCs w:val="28"/>
          <w:lang w:eastAsia="ru-RU"/>
        </w:rPr>
        <w:t>, проведенных</w:t>
      </w:r>
      <w:r w:rsidRPr="000E434C">
        <w:rPr>
          <w:rFonts w:ascii="Times New Roman" w:eastAsia="Times New Roman" w:hAnsi="Times New Roman" w:cs="Times New Roman"/>
          <w:color w:val="000000"/>
          <w:sz w:val="28"/>
          <w:szCs w:val="28"/>
          <w:lang w:eastAsia="ru-RU"/>
        </w:rPr>
        <w:t xml:space="preserve"> в рамках </w:t>
      </w:r>
      <w:r w:rsidR="00C556BD">
        <w:rPr>
          <w:rFonts w:ascii="Times New Roman" w:eastAsia="Times New Roman" w:hAnsi="Times New Roman" w:cs="Times New Roman"/>
          <w:color w:val="000000"/>
          <w:sz w:val="28"/>
          <w:szCs w:val="28"/>
          <w:lang w:eastAsia="ru-RU"/>
        </w:rPr>
        <w:t xml:space="preserve">осуществления </w:t>
      </w:r>
      <w:r w:rsidRPr="000E434C">
        <w:rPr>
          <w:rFonts w:ascii="Times New Roman" w:eastAsia="Times New Roman" w:hAnsi="Times New Roman" w:cs="Times New Roman"/>
          <w:color w:val="000000"/>
          <w:sz w:val="28"/>
          <w:szCs w:val="28"/>
          <w:lang w:eastAsia="ru-RU"/>
        </w:rPr>
        <w:t>режима посто</w:t>
      </w:r>
      <w:r w:rsidR="0028111E" w:rsidRPr="000E434C">
        <w:rPr>
          <w:rFonts w:ascii="Times New Roman" w:eastAsia="Times New Roman" w:hAnsi="Times New Roman" w:cs="Times New Roman"/>
          <w:color w:val="000000"/>
          <w:sz w:val="28"/>
          <w:szCs w:val="28"/>
          <w:lang w:eastAsia="ru-RU"/>
        </w:rPr>
        <w:t>янного государственного надзора</w:t>
      </w:r>
      <w:r w:rsidRPr="000E434C">
        <w:rPr>
          <w:rFonts w:ascii="Times New Roman" w:eastAsia="Times New Roman" w:hAnsi="Times New Roman" w:cs="Times New Roman"/>
          <w:sz w:val="28"/>
          <w:szCs w:val="28"/>
          <w:lang w:eastAsia="ru-RU"/>
        </w:rPr>
        <w:t>.</w:t>
      </w:r>
    </w:p>
    <w:p w:rsidR="00AD2D55" w:rsidRPr="000E434C" w:rsidRDefault="00AD2D55" w:rsidP="00AD2D55">
      <w:pPr>
        <w:spacing w:after="0"/>
        <w:ind w:firstLine="709"/>
        <w:jc w:val="both"/>
        <w:rPr>
          <w:rFonts w:ascii="Times New Roman" w:eastAsia="Times New Roman" w:hAnsi="Times New Roman" w:cs="Times New Roman"/>
          <w:sz w:val="28"/>
          <w:szCs w:val="28"/>
          <w:lang w:eastAsia="ru-RU"/>
        </w:rPr>
      </w:pPr>
      <w:r w:rsidRPr="000E434C">
        <w:rPr>
          <w:rFonts w:ascii="Times New Roman" w:eastAsia="Times New Roman" w:hAnsi="Times New Roman" w:cs="Times New Roman"/>
          <w:sz w:val="28"/>
          <w:szCs w:val="28"/>
          <w:lang w:eastAsia="ru-RU"/>
        </w:rPr>
        <w:t xml:space="preserve">За </w:t>
      </w:r>
      <w:r w:rsidR="004F3457" w:rsidRPr="000E434C">
        <w:rPr>
          <w:rFonts w:ascii="Times New Roman" w:eastAsia="Times New Roman" w:hAnsi="Times New Roman" w:cs="Times New Roman"/>
          <w:sz w:val="28"/>
          <w:szCs w:val="28"/>
          <w:lang w:eastAsia="ru-RU"/>
        </w:rPr>
        <w:t>202</w:t>
      </w:r>
      <w:r w:rsidR="0028111E" w:rsidRPr="000E434C">
        <w:rPr>
          <w:rFonts w:ascii="Times New Roman" w:eastAsia="Times New Roman" w:hAnsi="Times New Roman" w:cs="Times New Roman"/>
          <w:sz w:val="28"/>
          <w:szCs w:val="28"/>
          <w:lang w:eastAsia="ru-RU"/>
        </w:rPr>
        <w:t>2</w:t>
      </w:r>
      <w:r w:rsidR="004F3457" w:rsidRPr="000E434C">
        <w:rPr>
          <w:rFonts w:ascii="Times New Roman" w:eastAsia="Times New Roman" w:hAnsi="Times New Roman" w:cs="Times New Roman"/>
          <w:sz w:val="28"/>
          <w:szCs w:val="28"/>
          <w:lang w:eastAsia="ru-RU"/>
        </w:rPr>
        <w:t xml:space="preserve"> год</w:t>
      </w:r>
      <w:r w:rsidR="008C3879" w:rsidRPr="000E434C">
        <w:rPr>
          <w:rFonts w:ascii="Times New Roman" w:eastAsia="Times New Roman" w:hAnsi="Times New Roman" w:cs="Times New Roman"/>
          <w:sz w:val="28"/>
          <w:szCs w:val="28"/>
          <w:lang w:eastAsia="ru-RU"/>
        </w:rPr>
        <w:t xml:space="preserve"> </w:t>
      </w:r>
      <w:r w:rsidRPr="000E434C">
        <w:rPr>
          <w:rFonts w:ascii="Times New Roman" w:eastAsia="Times New Roman" w:hAnsi="Times New Roman" w:cs="Times New Roman"/>
          <w:sz w:val="28"/>
          <w:szCs w:val="28"/>
          <w:lang w:eastAsia="ru-RU"/>
        </w:rPr>
        <w:t>инспекторским составом Управ</w:t>
      </w:r>
      <w:r w:rsidR="008C3879" w:rsidRPr="000E434C">
        <w:rPr>
          <w:rFonts w:ascii="Times New Roman" w:eastAsia="Times New Roman" w:hAnsi="Times New Roman" w:cs="Times New Roman"/>
          <w:sz w:val="28"/>
          <w:szCs w:val="28"/>
          <w:lang w:eastAsia="ru-RU"/>
        </w:rPr>
        <w:t>л</w:t>
      </w:r>
      <w:r w:rsidR="0028111E" w:rsidRPr="000E434C">
        <w:rPr>
          <w:rFonts w:ascii="Times New Roman" w:eastAsia="Times New Roman" w:hAnsi="Times New Roman" w:cs="Times New Roman"/>
          <w:sz w:val="28"/>
          <w:szCs w:val="28"/>
          <w:lang w:eastAsia="ru-RU"/>
        </w:rPr>
        <w:t>ения принято участие в работе 83</w:t>
      </w:r>
      <w:r w:rsidR="00005C5B" w:rsidRPr="000E434C">
        <w:rPr>
          <w:rFonts w:ascii="Times New Roman" w:eastAsia="Times New Roman" w:hAnsi="Times New Roman" w:cs="Times New Roman"/>
          <w:sz w:val="28"/>
          <w:szCs w:val="28"/>
          <w:lang w:eastAsia="ru-RU"/>
        </w:rPr>
        <w:t xml:space="preserve"> комисси</w:t>
      </w:r>
      <w:r w:rsidR="0028111E" w:rsidRPr="000E434C">
        <w:rPr>
          <w:rFonts w:ascii="Times New Roman" w:eastAsia="Times New Roman" w:hAnsi="Times New Roman" w:cs="Times New Roman"/>
          <w:sz w:val="28"/>
          <w:szCs w:val="28"/>
          <w:lang w:eastAsia="ru-RU"/>
        </w:rPr>
        <w:t>й по регулярному обс</w:t>
      </w:r>
      <w:r w:rsidR="003D2889" w:rsidRPr="000E434C">
        <w:rPr>
          <w:rFonts w:ascii="Times New Roman" w:eastAsia="Times New Roman" w:hAnsi="Times New Roman" w:cs="Times New Roman"/>
          <w:sz w:val="28"/>
          <w:szCs w:val="28"/>
          <w:lang w:eastAsia="ru-RU"/>
        </w:rPr>
        <w:t>ледованию ГТС</w:t>
      </w:r>
      <w:r w:rsidRPr="000E434C">
        <w:rPr>
          <w:rFonts w:ascii="Times New Roman" w:eastAsia="Times New Roman" w:hAnsi="Times New Roman" w:cs="Times New Roman"/>
          <w:sz w:val="28"/>
          <w:szCs w:val="28"/>
          <w:lang w:eastAsia="ru-RU"/>
        </w:rPr>
        <w:t>.</w:t>
      </w:r>
    </w:p>
    <w:p w:rsidR="00AD2D55" w:rsidRPr="000E434C" w:rsidRDefault="00005C5B" w:rsidP="00AD2D55">
      <w:pPr>
        <w:spacing w:after="0"/>
        <w:ind w:firstLine="709"/>
        <w:jc w:val="both"/>
        <w:rPr>
          <w:rFonts w:ascii="Times New Roman" w:eastAsia="Times New Roman" w:hAnsi="Times New Roman" w:cs="Times New Roman"/>
          <w:sz w:val="28"/>
          <w:szCs w:val="28"/>
          <w:lang w:eastAsia="ru-RU"/>
        </w:rPr>
      </w:pPr>
      <w:r w:rsidRPr="000E434C">
        <w:rPr>
          <w:rFonts w:ascii="Times New Roman" w:eastAsia="Times New Roman" w:hAnsi="Times New Roman" w:cs="Times New Roman"/>
          <w:sz w:val="28"/>
          <w:szCs w:val="28"/>
          <w:lang w:eastAsia="ru-RU"/>
        </w:rPr>
        <w:t xml:space="preserve">В тоже время рассмотрено </w:t>
      </w:r>
      <w:r w:rsidR="003D2889" w:rsidRPr="000E434C">
        <w:rPr>
          <w:rFonts w:ascii="Times New Roman" w:eastAsia="Times New Roman" w:hAnsi="Times New Roman" w:cs="Times New Roman"/>
          <w:sz w:val="28"/>
          <w:szCs w:val="28"/>
          <w:lang w:eastAsia="ru-RU"/>
        </w:rPr>
        <w:t>80</w:t>
      </w:r>
      <w:r w:rsidR="00AD2D55" w:rsidRPr="000E434C">
        <w:rPr>
          <w:rFonts w:ascii="Times New Roman" w:eastAsia="Times New Roman" w:hAnsi="Times New Roman" w:cs="Times New Roman"/>
          <w:sz w:val="28"/>
          <w:szCs w:val="28"/>
          <w:lang w:eastAsia="ru-RU"/>
        </w:rPr>
        <w:t xml:space="preserve"> деклараций безопасности ГТС (комплексов ГТС) и экспертных заключений на декларации безопасности ГТС.</w:t>
      </w:r>
    </w:p>
    <w:p w:rsidR="00020EA8" w:rsidRPr="000E434C" w:rsidRDefault="00AD2D55" w:rsidP="00020EA8">
      <w:pPr>
        <w:spacing w:after="0"/>
        <w:ind w:firstLine="709"/>
        <w:jc w:val="both"/>
        <w:rPr>
          <w:rFonts w:ascii="Times New Roman" w:eastAsia="Times New Roman" w:hAnsi="Times New Roman" w:cs="Times New Roman"/>
          <w:sz w:val="28"/>
          <w:szCs w:val="28"/>
          <w:lang w:eastAsia="ru-RU"/>
        </w:rPr>
      </w:pPr>
      <w:r w:rsidRPr="000E434C">
        <w:rPr>
          <w:rFonts w:ascii="Times New Roman" w:eastAsia="Times New Roman" w:hAnsi="Times New Roman" w:cs="Times New Roman"/>
          <w:sz w:val="28"/>
          <w:szCs w:val="28"/>
          <w:lang w:eastAsia="ru-RU"/>
        </w:rPr>
        <w:t xml:space="preserve">В соответствии с Административным регламентом </w:t>
      </w:r>
      <w:proofErr w:type="spellStart"/>
      <w:r w:rsidRPr="000E434C">
        <w:rPr>
          <w:rFonts w:ascii="Times New Roman" w:eastAsia="Times New Roman" w:hAnsi="Times New Roman" w:cs="Times New Roman"/>
          <w:sz w:val="28"/>
          <w:szCs w:val="28"/>
          <w:lang w:eastAsia="ru-RU"/>
        </w:rPr>
        <w:t>Ростехнадзора</w:t>
      </w:r>
      <w:proofErr w:type="spellEnd"/>
      <w:r w:rsidRPr="000E434C">
        <w:rPr>
          <w:rFonts w:ascii="Times New Roman" w:eastAsia="Times New Roman" w:hAnsi="Times New Roman" w:cs="Times New Roman"/>
          <w:sz w:val="28"/>
          <w:szCs w:val="28"/>
          <w:lang w:eastAsia="ru-RU"/>
        </w:rPr>
        <w:t xml:space="preserve"> по предоставлению государственной услуги по выдаче разрешений на эксплуатацию ГТС (за исключением судоходных и портовых ГТС), утвержденным приказом </w:t>
      </w:r>
      <w:proofErr w:type="spellStart"/>
      <w:r w:rsidRPr="000E434C">
        <w:rPr>
          <w:rFonts w:ascii="Times New Roman" w:eastAsia="Times New Roman" w:hAnsi="Times New Roman" w:cs="Times New Roman"/>
          <w:sz w:val="28"/>
          <w:szCs w:val="28"/>
          <w:lang w:eastAsia="ru-RU"/>
        </w:rPr>
        <w:t>Ростехнадзора</w:t>
      </w:r>
      <w:proofErr w:type="spellEnd"/>
      <w:r w:rsidRPr="000E434C">
        <w:rPr>
          <w:rFonts w:ascii="Times New Roman" w:eastAsia="Times New Roman" w:hAnsi="Times New Roman" w:cs="Times New Roman"/>
          <w:sz w:val="28"/>
          <w:szCs w:val="28"/>
          <w:lang w:eastAsia="ru-RU"/>
        </w:rPr>
        <w:t xml:space="preserve"> от 02.10.2015 № 394, оф</w:t>
      </w:r>
      <w:r w:rsidR="003D2889" w:rsidRPr="000E434C">
        <w:rPr>
          <w:rFonts w:ascii="Times New Roman" w:eastAsia="Times New Roman" w:hAnsi="Times New Roman" w:cs="Times New Roman"/>
          <w:sz w:val="28"/>
          <w:szCs w:val="28"/>
          <w:lang w:eastAsia="ru-RU"/>
        </w:rPr>
        <w:t>ормлено и выдано 53</w:t>
      </w:r>
      <w:r w:rsidRPr="000E434C">
        <w:rPr>
          <w:rFonts w:ascii="Times New Roman" w:eastAsia="Times New Roman" w:hAnsi="Times New Roman" w:cs="Times New Roman"/>
          <w:sz w:val="28"/>
          <w:szCs w:val="28"/>
          <w:lang w:eastAsia="ru-RU"/>
        </w:rPr>
        <w:t xml:space="preserve"> разрешени</w:t>
      </w:r>
      <w:r w:rsidR="003D2889" w:rsidRPr="000E434C">
        <w:rPr>
          <w:rFonts w:ascii="Times New Roman" w:eastAsia="Times New Roman" w:hAnsi="Times New Roman" w:cs="Times New Roman"/>
          <w:sz w:val="28"/>
          <w:szCs w:val="28"/>
          <w:lang w:eastAsia="ru-RU"/>
        </w:rPr>
        <w:t>я</w:t>
      </w:r>
      <w:r w:rsidRPr="000E434C">
        <w:rPr>
          <w:rFonts w:ascii="Times New Roman" w:eastAsia="Times New Roman" w:hAnsi="Times New Roman" w:cs="Times New Roman"/>
          <w:sz w:val="28"/>
          <w:szCs w:val="28"/>
          <w:lang w:eastAsia="ru-RU"/>
        </w:rPr>
        <w:t xml:space="preserve"> на эксплуатацию </w:t>
      </w:r>
      <w:r w:rsidR="00020EA8" w:rsidRPr="000E434C">
        <w:rPr>
          <w:rFonts w:ascii="Times New Roman" w:eastAsia="Times New Roman" w:hAnsi="Times New Roman" w:cs="Times New Roman"/>
          <w:sz w:val="28"/>
          <w:szCs w:val="28"/>
          <w:lang w:eastAsia="ru-RU"/>
        </w:rPr>
        <w:t>ГТС.</w:t>
      </w:r>
    </w:p>
    <w:p w:rsidR="00020EA8" w:rsidRPr="000E434C" w:rsidRDefault="00AD2D55" w:rsidP="00020EA8">
      <w:pPr>
        <w:spacing w:after="0"/>
        <w:ind w:firstLine="709"/>
        <w:jc w:val="both"/>
        <w:rPr>
          <w:rFonts w:ascii="Times New Roman" w:eastAsia="Times New Roman" w:hAnsi="Times New Roman" w:cs="Times New Roman"/>
          <w:sz w:val="28"/>
          <w:szCs w:val="28"/>
          <w:lang w:eastAsia="ru-RU"/>
        </w:rPr>
      </w:pPr>
      <w:r w:rsidRPr="000E434C">
        <w:rPr>
          <w:rFonts w:ascii="Times New Roman" w:eastAsia="Times New Roman" w:hAnsi="Times New Roman" w:cs="Times New Roman"/>
          <w:sz w:val="28"/>
          <w:szCs w:val="28"/>
          <w:lang w:eastAsia="ru-RU"/>
        </w:rPr>
        <w:t xml:space="preserve">В соответствии с Административным регламентом </w:t>
      </w:r>
      <w:proofErr w:type="spellStart"/>
      <w:r w:rsidRPr="000E434C">
        <w:rPr>
          <w:rFonts w:ascii="Times New Roman" w:eastAsia="Times New Roman" w:hAnsi="Times New Roman" w:cs="Times New Roman"/>
          <w:sz w:val="28"/>
          <w:szCs w:val="28"/>
          <w:lang w:eastAsia="ru-RU"/>
        </w:rPr>
        <w:t>Ростехнадзора</w:t>
      </w:r>
      <w:proofErr w:type="spellEnd"/>
      <w:r w:rsidRPr="000E434C">
        <w:rPr>
          <w:rFonts w:ascii="Times New Roman" w:eastAsia="Times New Roman" w:hAnsi="Times New Roman" w:cs="Times New Roman"/>
          <w:sz w:val="28"/>
          <w:szCs w:val="28"/>
          <w:lang w:eastAsia="ru-RU"/>
        </w:rPr>
        <w:t xml:space="preserve"> по предоставлению государственной услуги по согласованию правил эксплуатации ГТС (за исключением судоходных и портовых ГТС), утвержденным приказом </w:t>
      </w:r>
      <w:proofErr w:type="spellStart"/>
      <w:r w:rsidRPr="000E434C">
        <w:rPr>
          <w:rFonts w:ascii="Times New Roman" w:eastAsia="Times New Roman" w:hAnsi="Times New Roman" w:cs="Times New Roman"/>
          <w:sz w:val="28"/>
          <w:szCs w:val="28"/>
          <w:lang w:eastAsia="ru-RU"/>
        </w:rPr>
        <w:t>Ростехнадзора</w:t>
      </w:r>
      <w:proofErr w:type="spellEnd"/>
      <w:r w:rsidRPr="000E434C">
        <w:rPr>
          <w:rFonts w:ascii="Times New Roman" w:eastAsia="Times New Roman" w:hAnsi="Times New Roman" w:cs="Times New Roman"/>
          <w:sz w:val="28"/>
          <w:szCs w:val="28"/>
          <w:lang w:eastAsia="ru-RU"/>
        </w:rPr>
        <w:t xml:space="preserve"> от </w:t>
      </w:r>
      <w:r w:rsidR="00020EA8" w:rsidRPr="000E434C">
        <w:rPr>
          <w:rFonts w:ascii="Times New Roman" w:eastAsia="Times New Roman" w:hAnsi="Times New Roman" w:cs="Times New Roman"/>
          <w:sz w:val="28"/>
          <w:szCs w:val="28"/>
          <w:lang w:eastAsia="ru-RU"/>
        </w:rPr>
        <w:t>0</w:t>
      </w:r>
      <w:r w:rsidRPr="000E434C">
        <w:rPr>
          <w:rFonts w:ascii="Times New Roman" w:eastAsia="Times New Roman" w:hAnsi="Times New Roman" w:cs="Times New Roman"/>
          <w:sz w:val="28"/>
          <w:szCs w:val="28"/>
          <w:lang w:eastAsia="ru-RU"/>
        </w:rPr>
        <w:t>3</w:t>
      </w:r>
      <w:r w:rsidR="00020EA8" w:rsidRPr="000E434C">
        <w:rPr>
          <w:rFonts w:ascii="Times New Roman" w:eastAsia="Times New Roman" w:hAnsi="Times New Roman" w:cs="Times New Roman"/>
          <w:sz w:val="28"/>
          <w:szCs w:val="28"/>
          <w:lang w:eastAsia="ru-RU"/>
        </w:rPr>
        <w:t>.11.</w:t>
      </w:r>
      <w:r w:rsidRPr="000E434C">
        <w:rPr>
          <w:rFonts w:ascii="Times New Roman" w:eastAsia="Times New Roman" w:hAnsi="Times New Roman" w:cs="Times New Roman"/>
          <w:sz w:val="28"/>
          <w:szCs w:val="28"/>
          <w:lang w:eastAsia="ru-RU"/>
        </w:rPr>
        <w:t>2015</w:t>
      </w:r>
      <w:r w:rsidR="00020EA8" w:rsidRPr="000E434C">
        <w:rPr>
          <w:rFonts w:ascii="Times New Roman" w:eastAsia="Times New Roman" w:hAnsi="Times New Roman" w:cs="Times New Roman"/>
          <w:sz w:val="28"/>
          <w:szCs w:val="28"/>
          <w:lang w:eastAsia="ru-RU"/>
        </w:rPr>
        <w:t xml:space="preserve"> № 447</w:t>
      </w:r>
      <w:r w:rsidR="00005C5B" w:rsidRPr="000E434C">
        <w:rPr>
          <w:rFonts w:ascii="Times New Roman" w:eastAsia="Times New Roman" w:hAnsi="Times New Roman" w:cs="Times New Roman"/>
          <w:sz w:val="28"/>
          <w:szCs w:val="28"/>
          <w:lang w:eastAsia="ru-RU"/>
        </w:rPr>
        <w:t xml:space="preserve">, рассмотрено </w:t>
      </w:r>
      <w:r w:rsidR="003D2889" w:rsidRPr="000E434C">
        <w:rPr>
          <w:rFonts w:ascii="Times New Roman" w:eastAsia="Times New Roman" w:hAnsi="Times New Roman" w:cs="Times New Roman"/>
          <w:sz w:val="28"/>
          <w:szCs w:val="28"/>
          <w:lang w:eastAsia="ru-RU"/>
        </w:rPr>
        <w:t>57</w:t>
      </w:r>
      <w:r w:rsidRPr="000E434C">
        <w:rPr>
          <w:rFonts w:ascii="Times New Roman" w:eastAsia="Times New Roman" w:hAnsi="Times New Roman" w:cs="Times New Roman"/>
          <w:sz w:val="28"/>
          <w:szCs w:val="28"/>
          <w:lang w:eastAsia="ru-RU"/>
        </w:rPr>
        <w:t xml:space="preserve"> комп</w:t>
      </w:r>
      <w:r w:rsidR="00020EA8" w:rsidRPr="000E434C">
        <w:rPr>
          <w:rFonts w:ascii="Times New Roman" w:eastAsia="Times New Roman" w:hAnsi="Times New Roman" w:cs="Times New Roman"/>
          <w:sz w:val="28"/>
          <w:szCs w:val="28"/>
          <w:lang w:eastAsia="ru-RU"/>
        </w:rPr>
        <w:t>лект</w:t>
      </w:r>
      <w:r w:rsidR="003D2889" w:rsidRPr="000E434C">
        <w:rPr>
          <w:rFonts w:ascii="Times New Roman" w:eastAsia="Times New Roman" w:hAnsi="Times New Roman" w:cs="Times New Roman"/>
          <w:sz w:val="28"/>
          <w:szCs w:val="28"/>
          <w:lang w:eastAsia="ru-RU"/>
        </w:rPr>
        <w:t>ов</w:t>
      </w:r>
      <w:r w:rsidR="00020EA8" w:rsidRPr="000E434C">
        <w:rPr>
          <w:rFonts w:ascii="Times New Roman" w:eastAsia="Times New Roman" w:hAnsi="Times New Roman" w:cs="Times New Roman"/>
          <w:sz w:val="28"/>
          <w:szCs w:val="28"/>
          <w:lang w:eastAsia="ru-RU"/>
        </w:rPr>
        <w:t xml:space="preserve"> правил эксплуатации ГТС. </w:t>
      </w:r>
    </w:p>
    <w:p w:rsidR="00020EA8" w:rsidRPr="000E434C" w:rsidRDefault="00AD2D55" w:rsidP="00020EA8">
      <w:pPr>
        <w:spacing w:after="0"/>
        <w:ind w:firstLine="709"/>
        <w:jc w:val="both"/>
        <w:rPr>
          <w:rFonts w:ascii="Times New Roman" w:eastAsia="Times New Roman" w:hAnsi="Times New Roman" w:cs="Times New Roman"/>
          <w:sz w:val="28"/>
          <w:szCs w:val="28"/>
          <w:lang w:eastAsia="ru-RU"/>
        </w:rPr>
      </w:pPr>
      <w:r w:rsidRPr="000E434C">
        <w:rPr>
          <w:rFonts w:ascii="Times New Roman" w:eastAsia="Times New Roman" w:hAnsi="Times New Roman" w:cs="Times New Roman"/>
          <w:sz w:val="28"/>
          <w:szCs w:val="28"/>
          <w:lang w:eastAsia="ru-RU"/>
        </w:rPr>
        <w:lastRenderedPageBreak/>
        <w:t xml:space="preserve">Во исполнение приказа </w:t>
      </w:r>
      <w:proofErr w:type="spellStart"/>
      <w:r w:rsidR="00020EA8" w:rsidRPr="000E434C">
        <w:rPr>
          <w:rFonts w:ascii="Times New Roman" w:eastAsia="Times New Roman" w:hAnsi="Times New Roman" w:cs="Times New Roman"/>
          <w:sz w:val="28"/>
          <w:szCs w:val="28"/>
          <w:lang w:eastAsia="ru-RU"/>
        </w:rPr>
        <w:t>Ростехнадзора</w:t>
      </w:r>
      <w:proofErr w:type="spellEnd"/>
      <w:r w:rsidRPr="000E434C">
        <w:rPr>
          <w:rFonts w:ascii="Times New Roman" w:eastAsia="Times New Roman" w:hAnsi="Times New Roman" w:cs="Times New Roman"/>
          <w:sz w:val="28"/>
          <w:szCs w:val="28"/>
          <w:lang w:eastAsia="ru-RU"/>
        </w:rPr>
        <w:t xml:space="preserve"> от </w:t>
      </w:r>
      <w:r w:rsidR="003D2889" w:rsidRPr="000E434C">
        <w:rPr>
          <w:rFonts w:ascii="Times New Roman" w:eastAsia="Times New Roman" w:hAnsi="Times New Roman" w:cs="Times New Roman"/>
          <w:sz w:val="28"/>
          <w:szCs w:val="28"/>
          <w:lang w:eastAsia="ru-RU"/>
        </w:rPr>
        <w:t>29.12.2021 № 471</w:t>
      </w:r>
      <w:r w:rsidR="00005C5B" w:rsidRPr="000E434C">
        <w:rPr>
          <w:rFonts w:ascii="Times New Roman" w:eastAsia="Times New Roman" w:hAnsi="Times New Roman" w:cs="Times New Roman"/>
          <w:sz w:val="28"/>
          <w:szCs w:val="28"/>
          <w:lang w:eastAsia="ru-RU"/>
        </w:rPr>
        <w:t xml:space="preserve"> </w:t>
      </w:r>
      <w:r w:rsidRPr="000E434C">
        <w:rPr>
          <w:rFonts w:ascii="Times New Roman" w:eastAsia="Times New Roman" w:hAnsi="Times New Roman" w:cs="Times New Roman"/>
          <w:sz w:val="28"/>
          <w:szCs w:val="28"/>
          <w:lang w:eastAsia="ru-RU"/>
        </w:rPr>
        <w:t>«</w:t>
      </w:r>
      <w:r w:rsidR="003D2889" w:rsidRPr="000E434C">
        <w:rPr>
          <w:rFonts w:ascii="Times New Roman" w:eastAsia="Times New Roman" w:hAnsi="Times New Roman" w:cs="Times New Roman"/>
          <w:sz w:val="28"/>
          <w:szCs w:val="28"/>
          <w:lang w:eastAsia="ru-RU"/>
        </w:rPr>
        <w:t xml:space="preserve">О безопасной эксплуатации и работоспособности гидротехнических сооружений, поднадзорных Федеральной службе по </w:t>
      </w:r>
      <w:proofErr w:type="gramStart"/>
      <w:r w:rsidR="003D2889" w:rsidRPr="000E434C">
        <w:rPr>
          <w:rFonts w:ascii="Times New Roman" w:eastAsia="Times New Roman" w:hAnsi="Times New Roman" w:cs="Times New Roman"/>
          <w:sz w:val="28"/>
          <w:szCs w:val="28"/>
          <w:lang w:eastAsia="ru-RU"/>
        </w:rPr>
        <w:t>экологическому</w:t>
      </w:r>
      <w:proofErr w:type="gramEnd"/>
      <w:r w:rsidR="003D2889" w:rsidRPr="000E434C">
        <w:rPr>
          <w:rFonts w:ascii="Times New Roman" w:eastAsia="Times New Roman" w:hAnsi="Times New Roman" w:cs="Times New Roman"/>
          <w:sz w:val="28"/>
          <w:szCs w:val="28"/>
          <w:lang w:eastAsia="ru-RU"/>
        </w:rPr>
        <w:t>, технологическому и атомному надзору, в период весеннего половодья и паводков 2022 года</w:t>
      </w:r>
      <w:r w:rsidR="00020EA8" w:rsidRPr="000E434C">
        <w:rPr>
          <w:rFonts w:ascii="Times New Roman" w:eastAsia="Times New Roman" w:hAnsi="Times New Roman" w:cs="Times New Roman"/>
          <w:sz w:val="28"/>
          <w:szCs w:val="28"/>
          <w:lang w:eastAsia="ru-RU"/>
        </w:rPr>
        <w:t xml:space="preserve">» Управлением </w:t>
      </w:r>
      <w:r w:rsidRPr="000E434C">
        <w:rPr>
          <w:rFonts w:ascii="Times New Roman" w:eastAsia="Times New Roman" w:hAnsi="Times New Roman" w:cs="Times New Roman"/>
          <w:sz w:val="28"/>
          <w:szCs w:val="28"/>
          <w:lang w:eastAsia="ru-RU"/>
        </w:rPr>
        <w:t>проведен ряд мероприятий, направленных на безаварийный пропуск</w:t>
      </w:r>
      <w:r w:rsidR="00005C5B" w:rsidRPr="000E434C">
        <w:rPr>
          <w:rFonts w:ascii="Times New Roman" w:eastAsia="Times New Roman" w:hAnsi="Times New Roman" w:cs="Times New Roman"/>
          <w:sz w:val="28"/>
          <w:szCs w:val="28"/>
          <w:lang w:eastAsia="ru-RU"/>
        </w:rPr>
        <w:t xml:space="preserve"> половодья и паводка 202</w:t>
      </w:r>
      <w:r w:rsidR="003D2889" w:rsidRPr="000E434C">
        <w:rPr>
          <w:rFonts w:ascii="Times New Roman" w:eastAsia="Times New Roman" w:hAnsi="Times New Roman" w:cs="Times New Roman"/>
          <w:sz w:val="28"/>
          <w:szCs w:val="28"/>
          <w:lang w:eastAsia="ru-RU"/>
        </w:rPr>
        <w:t>2</w:t>
      </w:r>
      <w:r w:rsidR="00020EA8" w:rsidRPr="000E434C">
        <w:rPr>
          <w:rFonts w:ascii="Times New Roman" w:eastAsia="Times New Roman" w:hAnsi="Times New Roman" w:cs="Times New Roman"/>
          <w:sz w:val="28"/>
          <w:szCs w:val="28"/>
          <w:lang w:eastAsia="ru-RU"/>
        </w:rPr>
        <w:t xml:space="preserve"> года. </w:t>
      </w:r>
    </w:p>
    <w:p w:rsidR="00020EA8" w:rsidRPr="000E434C" w:rsidRDefault="00AD2D55" w:rsidP="00020EA8">
      <w:pPr>
        <w:spacing w:after="0"/>
        <w:ind w:firstLine="709"/>
        <w:jc w:val="both"/>
        <w:rPr>
          <w:rFonts w:ascii="Times New Roman" w:eastAsia="Times New Roman" w:hAnsi="Times New Roman" w:cs="Times New Roman"/>
          <w:sz w:val="28"/>
          <w:szCs w:val="28"/>
          <w:lang w:eastAsia="ru-RU"/>
        </w:rPr>
      </w:pPr>
      <w:r w:rsidRPr="000E434C">
        <w:rPr>
          <w:rFonts w:ascii="Times New Roman" w:eastAsia="Times New Roman" w:hAnsi="Times New Roman" w:cs="Times New Roman"/>
          <w:sz w:val="28"/>
          <w:szCs w:val="28"/>
          <w:lang w:eastAsia="ru-RU"/>
        </w:rPr>
        <w:t>В целях</w:t>
      </w:r>
      <w:r w:rsidR="00005C5B" w:rsidRPr="000E434C">
        <w:rPr>
          <w:rFonts w:ascii="Times New Roman" w:eastAsia="Times New Roman" w:hAnsi="Times New Roman" w:cs="Times New Roman"/>
          <w:sz w:val="28"/>
          <w:szCs w:val="28"/>
          <w:lang w:eastAsia="ru-RU"/>
        </w:rPr>
        <w:t xml:space="preserve"> организации и проведения в 202</w:t>
      </w:r>
      <w:r w:rsidR="003D2889" w:rsidRPr="000E434C">
        <w:rPr>
          <w:rFonts w:ascii="Times New Roman" w:eastAsia="Times New Roman" w:hAnsi="Times New Roman" w:cs="Times New Roman"/>
          <w:sz w:val="28"/>
          <w:szCs w:val="28"/>
          <w:lang w:eastAsia="ru-RU"/>
        </w:rPr>
        <w:t>2</w:t>
      </w:r>
      <w:r w:rsidRPr="000E434C">
        <w:rPr>
          <w:rFonts w:ascii="Times New Roman" w:eastAsia="Times New Roman" w:hAnsi="Times New Roman" w:cs="Times New Roman"/>
          <w:sz w:val="28"/>
          <w:szCs w:val="28"/>
          <w:lang w:eastAsia="ru-RU"/>
        </w:rPr>
        <w:t xml:space="preserve"> году безаварийного пропуска половодья и паводков, предотвращения аварий </w:t>
      </w:r>
      <w:r w:rsidR="00020EA8" w:rsidRPr="000E434C">
        <w:rPr>
          <w:rFonts w:ascii="Times New Roman" w:eastAsia="Times New Roman" w:hAnsi="Times New Roman" w:cs="Times New Roman"/>
          <w:sz w:val="28"/>
          <w:szCs w:val="28"/>
          <w:lang w:eastAsia="ru-RU"/>
        </w:rPr>
        <w:t>на ГТС</w:t>
      </w:r>
      <w:r w:rsidRPr="000E434C">
        <w:rPr>
          <w:rFonts w:ascii="Times New Roman" w:eastAsia="Times New Roman" w:hAnsi="Times New Roman" w:cs="Times New Roman"/>
          <w:sz w:val="28"/>
          <w:szCs w:val="28"/>
          <w:lang w:eastAsia="ru-RU"/>
        </w:rPr>
        <w:t>, поднадзорных Управлению, осуществлялось взаимодействие с собственниками ГТС, эксплуатирующими организациями с целью уточнения мероприятий, направленных на безаварийный пропуск ве</w:t>
      </w:r>
      <w:r w:rsidR="00005C5B" w:rsidRPr="000E434C">
        <w:rPr>
          <w:rFonts w:ascii="Times New Roman" w:eastAsia="Times New Roman" w:hAnsi="Times New Roman" w:cs="Times New Roman"/>
          <w:sz w:val="28"/>
          <w:szCs w:val="28"/>
          <w:lang w:eastAsia="ru-RU"/>
        </w:rPr>
        <w:t>сеннего половодья и паводка 202</w:t>
      </w:r>
      <w:r w:rsidR="003D2889" w:rsidRPr="000E434C">
        <w:rPr>
          <w:rFonts w:ascii="Times New Roman" w:eastAsia="Times New Roman" w:hAnsi="Times New Roman" w:cs="Times New Roman"/>
          <w:sz w:val="28"/>
          <w:szCs w:val="28"/>
          <w:lang w:eastAsia="ru-RU"/>
        </w:rPr>
        <w:t>2</w:t>
      </w:r>
      <w:r w:rsidRPr="000E434C">
        <w:rPr>
          <w:rFonts w:ascii="Times New Roman" w:eastAsia="Times New Roman" w:hAnsi="Times New Roman" w:cs="Times New Roman"/>
          <w:sz w:val="28"/>
          <w:szCs w:val="28"/>
          <w:lang w:eastAsia="ru-RU"/>
        </w:rPr>
        <w:t xml:space="preserve"> года и хода их реализаци</w:t>
      </w:r>
      <w:r w:rsidR="00020EA8" w:rsidRPr="000E434C">
        <w:rPr>
          <w:rFonts w:ascii="Times New Roman" w:eastAsia="Times New Roman" w:hAnsi="Times New Roman" w:cs="Times New Roman"/>
          <w:sz w:val="28"/>
          <w:szCs w:val="28"/>
          <w:lang w:eastAsia="ru-RU"/>
        </w:rPr>
        <w:t>и.</w:t>
      </w:r>
    </w:p>
    <w:p w:rsidR="00020EA8" w:rsidRPr="000E434C" w:rsidRDefault="00AD2D55" w:rsidP="00020EA8">
      <w:pPr>
        <w:spacing w:after="0"/>
        <w:ind w:firstLine="709"/>
        <w:jc w:val="both"/>
        <w:rPr>
          <w:rFonts w:ascii="Times New Roman" w:eastAsia="Times New Roman" w:hAnsi="Times New Roman" w:cs="Times New Roman"/>
          <w:sz w:val="28"/>
          <w:szCs w:val="28"/>
          <w:lang w:eastAsia="ru-RU"/>
        </w:rPr>
      </w:pPr>
      <w:r w:rsidRPr="000E434C">
        <w:rPr>
          <w:rFonts w:ascii="Times New Roman" w:eastAsia="Times New Roman" w:hAnsi="Times New Roman" w:cs="Times New Roman"/>
          <w:sz w:val="28"/>
          <w:szCs w:val="28"/>
          <w:lang w:eastAsia="ru-RU"/>
        </w:rPr>
        <w:t>По итогам провед</w:t>
      </w:r>
      <w:r w:rsidR="00020EA8" w:rsidRPr="000E434C">
        <w:rPr>
          <w:rFonts w:ascii="Times New Roman" w:eastAsia="Times New Roman" w:hAnsi="Times New Roman" w:cs="Times New Roman"/>
          <w:sz w:val="28"/>
          <w:szCs w:val="28"/>
          <w:lang w:eastAsia="ru-RU"/>
        </w:rPr>
        <w:t xml:space="preserve">енных проверок установлено, что </w:t>
      </w:r>
      <w:r w:rsidRPr="000E434C">
        <w:rPr>
          <w:rFonts w:ascii="Times New Roman" w:eastAsia="Times New Roman" w:hAnsi="Times New Roman" w:cs="Times New Roman"/>
          <w:sz w:val="28"/>
          <w:szCs w:val="28"/>
          <w:lang w:eastAsia="ru-RU"/>
        </w:rPr>
        <w:t xml:space="preserve">все </w:t>
      </w:r>
      <w:r w:rsidR="00020EA8" w:rsidRPr="000E434C">
        <w:rPr>
          <w:rFonts w:ascii="Times New Roman" w:eastAsia="Times New Roman" w:hAnsi="Times New Roman" w:cs="Times New Roman"/>
          <w:sz w:val="28"/>
          <w:szCs w:val="28"/>
          <w:lang w:eastAsia="ru-RU"/>
        </w:rPr>
        <w:t>ГТС</w:t>
      </w:r>
      <w:r w:rsidRPr="000E434C">
        <w:rPr>
          <w:rFonts w:ascii="Times New Roman" w:eastAsia="Times New Roman" w:hAnsi="Times New Roman" w:cs="Times New Roman"/>
          <w:sz w:val="28"/>
          <w:szCs w:val="28"/>
          <w:lang w:eastAsia="ru-RU"/>
        </w:rPr>
        <w:t xml:space="preserve"> к пропуску весенн</w:t>
      </w:r>
      <w:r w:rsidR="00020EA8" w:rsidRPr="000E434C">
        <w:rPr>
          <w:rFonts w:ascii="Times New Roman" w:eastAsia="Times New Roman" w:hAnsi="Times New Roman" w:cs="Times New Roman"/>
          <w:sz w:val="28"/>
          <w:szCs w:val="28"/>
          <w:lang w:eastAsia="ru-RU"/>
        </w:rPr>
        <w:t>его половодья и паводка готовы.</w:t>
      </w:r>
    </w:p>
    <w:p w:rsidR="00AD2D55" w:rsidRPr="000E434C" w:rsidRDefault="00AD2D55" w:rsidP="00020EA8">
      <w:pPr>
        <w:spacing w:after="0"/>
        <w:ind w:firstLine="709"/>
        <w:jc w:val="both"/>
        <w:rPr>
          <w:rFonts w:ascii="Times New Roman" w:eastAsia="Times New Roman" w:hAnsi="Times New Roman" w:cs="Times New Roman"/>
          <w:sz w:val="28"/>
          <w:szCs w:val="28"/>
          <w:lang w:eastAsia="ru-RU"/>
        </w:rPr>
      </w:pPr>
      <w:r w:rsidRPr="000E434C">
        <w:rPr>
          <w:rFonts w:ascii="Times New Roman" w:eastAsia="Times New Roman" w:hAnsi="Times New Roman" w:cs="Times New Roman"/>
          <w:sz w:val="28"/>
          <w:szCs w:val="28"/>
          <w:lang w:eastAsia="ru-RU"/>
        </w:rPr>
        <w:t xml:space="preserve">Извещений об авариях (повреждениях) на поднадзорных </w:t>
      </w:r>
      <w:r w:rsidR="00020EA8" w:rsidRPr="000E434C">
        <w:rPr>
          <w:rFonts w:ascii="Times New Roman" w:eastAsia="Times New Roman" w:hAnsi="Times New Roman" w:cs="Times New Roman"/>
          <w:sz w:val="28"/>
          <w:szCs w:val="28"/>
          <w:lang w:eastAsia="ru-RU"/>
        </w:rPr>
        <w:t>Управлению</w:t>
      </w:r>
      <w:r w:rsidRPr="000E434C">
        <w:rPr>
          <w:rFonts w:ascii="Times New Roman" w:eastAsia="Times New Roman" w:hAnsi="Times New Roman" w:cs="Times New Roman"/>
          <w:sz w:val="28"/>
          <w:szCs w:val="28"/>
          <w:lang w:eastAsia="ru-RU"/>
        </w:rPr>
        <w:t xml:space="preserve"> </w:t>
      </w:r>
      <w:r w:rsidR="00020EA8" w:rsidRPr="000E434C">
        <w:rPr>
          <w:rFonts w:ascii="Times New Roman" w:eastAsia="Times New Roman" w:hAnsi="Times New Roman" w:cs="Times New Roman"/>
          <w:sz w:val="28"/>
          <w:szCs w:val="28"/>
          <w:lang w:eastAsia="ru-RU"/>
        </w:rPr>
        <w:t>ГТС</w:t>
      </w:r>
      <w:r w:rsidR="008C3879" w:rsidRPr="000E434C">
        <w:rPr>
          <w:rFonts w:ascii="Times New Roman" w:eastAsia="Times New Roman" w:hAnsi="Times New Roman" w:cs="Times New Roman"/>
          <w:sz w:val="28"/>
          <w:szCs w:val="28"/>
          <w:lang w:eastAsia="ru-RU"/>
        </w:rPr>
        <w:t xml:space="preserve"> за </w:t>
      </w:r>
      <w:r w:rsidR="004F3457" w:rsidRPr="000E434C">
        <w:rPr>
          <w:rFonts w:ascii="Times New Roman" w:eastAsia="Times New Roman" w:hAnsi="Times New Roman" w:cs="Times New Roman"/>
          <w:sz w:val="28"/>
          <w:szCs w:val="28"/>
          <w:lang w:eastAsia="ru-RU"/>
        </w:rPr>
        <w:t xml:space="preserve">12 </w:t>
      </w:r>
      <w:r w:rsidR="00005C5B" w:rsidRPr="000E434C">
        <w:rPr>
          <w:rFonts w:ascii="Times New Roman" w:eastAsia="Times New Roman" w:hAnsi="Times New Roman" w:cs="Times New Roman"/>
          <w:sz w:val="28"/>
          <w:szCs w:val="28"/>
          <w:lang w:eastAsia="ru-RU"/>
        </w:rPr>
        <w:t>месяцев 202</w:t>
      </w:r>
      <w:r w:rsidR="000E434C" w:rsidRPr="000E434C">
        <w:rPr>
          <w:rFonts w:ascii="Times New Roman" w:eastAsia="Times New Roman" w:hAnsi="Times New Roman" w:cs="Times New Roman"/>
          <w:sz w:val="28"/>
          <w:szCs w:val="28"/>
          <w:lang w:eastAsia="ru-RU"/>
        </w:rPr>
        <w:t>2</w:t>
      </w:r>
      <w:r w:rsidRPr="000E434C">
        <w:rPr>
          <w:rFonts w:ascii="Times New Roman" w:eastAsia="Times New Roman" w:hAnsi="Times New Roman" w:cs="Times New Roman"/>
          <w:sz w:val="28"/>
          <w:szCs w:val="28"/>
          <w:lang w:eastAsia="ru-RU"/>
        </w:rPr>
        <w:t xml:space="preserve"> года не поступало.</w:t>
      </w:r>
    </w:p>
    <w:p w:rsidR="003A66A7" w:rsidRPr="000E434C" w:rsidRDefault="003A66A7" w:rsidP="003A66A7">
      <w:pPr>
        <w:autoSpaceDE w:val="0"/>
        <w:autoSpaceDN w:val="0"/>
        <w:adjustRightInd w:val="0"/>
        <w:spacing w:after="0"/>
        <w:ind w:firstLine="680"/>
        <w:jc w:val="both"/>
        <w:rPr>
          <w:rFonts w:ascii="Times New Roman" w:eastAsia="Times New Roman" w:hAnsi="Times New Roman" w:cs="Times New Roman"/>
          <w:sz w:val="28"/>
          <w:szCs w:val="28"/>
          <w:lang w:eastAsia="ru-RU"/>
        </w:rPr>
      </w:pPr>
      <w:r w:rsidRPr="000E434C">
        <w:rPr>
          <w:rFonts w:ascii="Times New Roman" w:eastAsia="Times New Roman" w:hAnsi="Times New Roman" w:cs="Times New Roman"/>
          <w:sz w:val="28"/>
          <w:szCs w:val="28"/>
          <w:lang w:eastAsia="ru-RU"/>
        </w:rPr>
        <w:t>В ходе прове</w:t>
      </w:r>
      <w:r w:rsidR="00020EA8" w:rsidRPr="000E434C">
        <w:rPr>
          <w:rFonts w:ascii="Times New Roman" w:eastAsia="Times New Roman" w:hAnsi="Times New Roman" w:cs="Times New Roman"/>
          <w:sz w:val="28"/>
          <w:szCs w:val="28"/>
          <w:lang w:eastAsia="ru-RU"/>
        </w:rPr>
        <w:t xml:space="preserve">денных мероприятий по контролю и надзору </w:t>
      </w:r>
      <w:r w:rsidRPr="000E434C">
        <w:rPr>
          <w:rFonts w:ascii="Times New Roman" w:eastAsia="Times New Roman" w:hAnsi="Times New Roman" w:cs="Times New Roman"/>
          <w:sz w:val="28"/>
          <w:szCs w:val="28"/>
          <w:lang w:eastAsia="ru-RU"/>
        </w:rPr>
        <w:t>было выявлено</w:t>
      </w:r>
      <w:r w:rsidR="003D2889" w:rsidRPr="000E434C">
        <w:rPr>
          <w:rFonts w:ascii="Times New Roman" w:eastAsia="Times New Roman" w:hAnsi="Times New Roman" w:cs="Times New Roman"/>
          <w:sz w:val="28"/>
          <w:szCs w:val="28"/>
          <w:lang w:eastAsia="ru-RU"/>
        </w:rPr>
        <w:t xml:space="preserve"> и предписано к устранению 187</w:t>
      </w:r>
      <w:r w:rsidR="003D3295" w:rsidRPr="000E434C">
        <w:rPr>
          <w:rFonts w:ascii="Times New Roman" w:eastAsia="Times New Roman" w:hAnsi="Times New Roman" w:cs="Times New Roman"/>
          <w:sz w:val="28"/>
          <w:szCs w:val="28"/>
          <w:lang w:eastAsia="ru-RU"/>
        </w:rPr>
        <w:t xml:space="preserve"> нарушени</w:t>
      </w:r>
      <w:r w:rsidR="00515FF7" w:rsidRPr="000E434C">
        <w:rPr>
          <w:rFonts w:ascii="Times New Roman" w:eastAsia="Times New Roman" w:hAnsi="Times New Roman" w:cs="Times New Roman"/>
          <w:sz w:val="28"/>
          <w:szCs w:val="28"/>
          <w:lang w:eastAsia="ru-RU"/>
        </w:rPr>
        <w:t>й</w:t>
      </w:r>
      <w:r w:rsidRPr="000E434C">
        <w:rPr>
          <w:rFonts w:ascii="Times New Roman" w:eastAsia="Times New Roman" w:hAnsi="Times New Roman" w:cs="Times New Roman"/>
          <w:sz w:val="28"/>
          <w:szCs w:val="28"/>
          <w:lang w:eastAsia="ru-RU"/>
        </w:rPr>
        <w:t xml:space="preserve"> обязательных требований в области безопасности ГТС.</w:t>
      </w:r>
    </w:p>
    <w:p w:rsidR="003A66A7" w:rsidRPr="000E434C" w:rsidRDefault="003A66A7" w:rsidP="003A66A7">
      <w:pPr>
        <w:spacing w:after="0"/>
        <w:ind w:firstLine="709"/>
        <w:jc w:val="both"/>
        <w:rPr>
          <w:rFonts w:ascii="Times New Roman" w:eastAsia="Times New Roman" w:hAnsi="Times New Roman" w:cs="Times New Roman"/>
          <w:sz w:val="28"/>
          <w:szCs w:val="28"/>
          <w:lang w:eastAsia="ru-RU"/>
        </w:rPr>
      </w:pPr>
      <w:r w:rsidRPr="000E434C">
        <w:rPr>
          <w:rFonts w:ascii="Times New Roman" w:eastAsia="Times New Roman" w:hAnsi="Times New Roman" w:cs="Times New Roman"/>
          <w:sz w:val="28"/>
          <w:szCs w:val="28"/>
          <w:lang w:eastAsia="ru-RU"/>
        </w:rPr>
        <w:t>Основными характерными нарушениями, выявленными при проведении проверок в рамках федерального государственного надзора в области безопасности ГТС, являются:</w:t>
      </w:r>
    </w:p>
    <w:p w:rsidR="00020EA8" w:rsidRPr="000E434C" w:rsidRDefault="00020EA8" w:rsidP="00020EA8">
      <w:pPr>
        <w:pStyle w:val="a4"/>
        <w:numPr>
          <w:ilvl w:val="0"/>
          <w:numId w:val="18"/>
        </w:numPr>
        <w:spacing w:after="0"/>
        <w:ind w:left="0" w:firstLine="993"/>
        <w:jc w:val="both"/>
        <w:rPr>
          <w:rFonts w:ascii="Times New Roman" w:eastAsia="Times New Roman" w:hAnsi="Times New Roman" w:cs="Times New Roman"/>
          <w:sz w:val="28"/>
          <w:szCs w:val="28"/>
          <w:lang w:eastAsia="ru-RU"/>
        </w:rPr>
      </w:pPr>
      <w:r w:rsidRPr="000E434C">
        <w:rPr>
          <w:rFonts w:ascii="Times New Roman" w:eastAsia="Times New Roman" w:hAnsi="Times New Roman" w:cs="Times New Roman"/>
          <w:sz w:val="28"/>
          <w:szCs w:val="28"/>
          <w:lang w:eastAsia="ru-RU"/>
        </w:rPr>
        <w:t xml:space="preserve">нарушение сроков представления декларации безопасности ГТС (статьи 8, 9, 10 Федерального закона от 21.07.1997 № 117-ФЗ «О безопасности гидротехнических сооружений»); </w:t>
      </w:r>
    </w:p>
    <w:p w:rsidR="003A66A7" w:rsidRPr="000E434C" w:rsidRDefault="003A66A7" w:rsidP="003A66A7">
      <w:pPr>
        <w:pStyle w:val="a4"/>
        <w:numPr>
          <w:ilvl w:val="0"/>
          <w:numId w:val="18"/>
        </w:numPr>
        <w:spacing w:after="0"/>
        <w:ind w:left="0" w:firstLine="1069"/>
        <w:jc w:val="both"/>
        <w:rPr>
          <w:rFonts w:ascii="Times New Roman" w:eastAsia="Times New Roman" w:hAnsi="Times New Roman" w:cs="Times New Roman"/>
          <w:sz w:val="28"/>
          <w:szCs w:val="28"/>
          <w:lang w:eastAsia="ru-RU"/>
        </w:rPr>
      </w:pPr>
      <w:r w:rsidRPr="000E434C">
        <w:rPr>
          <w:rFonts w:ascii="Times New Roman" w:eastAsia="Times New Roman" w:hAnsi="Times New Roman" w:cs="Times New Roman"/>
          <w:sz w:val="28"/>
          <w:szCs w:val="28"/>
          <w:lang w:eastAsia="ru-RU"/>
        </w:rPr>
        <w:t>отсутствие разрешения на эксплуатацию ГТС (статьи 10, 11 Федерального закона от 21.07.1997 № 117-ФЗ «О безопаснос</w:t>
      </w:r>
      <w:r w:rsidR="00005C5B" w:rsidRPr="000E434C">
        <w:rPr>
          <w:rFonts w:ascii="Times New Roman" w:eastAsia="Times New Roman" w:hAnsi="Times New Roman" w:cs="Times New Roman"/>
          <w:sz w:val="28"/>
          <w:szCs w:val="28"/>
          <w:lang w:eastAsia="ru-RU"/>
        </w:rPr>
        <w:t>ти гидротехнических сооружений»</w:t>
      </w:r>
      <w:r w:rsidRPr="000E434C">
        <w:rPr>
          <w:rFonts w:ascii="Times New Roman" w:eastAsia="Times New Roman" w:hAnsi="Times New Roman" w:cs="Times New Roman"/>
          <w:sz w:val="28"/>
          <w:szCs w:val="28"/>
          <w:lang w:eastAsia="ru-RU"/>
        </w:rPr>
        <w:t>);</w:t>
      </w:r>
    </w:p>
    <w:p w:rsidR="00856E42" w:rsidRPr="000E434C" w:rsidRDefault="00856E42" w:rsidP="00856E42">
      <w:pPr>
        <w:pStyle w:val="a4"/>
        <w:numPr>
          <w:ilvl w:val="0"/>
          <w:numId w:val="18"/>
        </w:numPr>
        <w:spacing w:after="0"/>
        <w:ind w:left="0" w:firstLine="993"/>
        <w:jc w:val="both"/>
        <w:rPr>
          <w:rFonts w:ascii="Times New Roman" w:eastAsia="Times New Roman" w:hAnsi="Times New Roman" w:cs="Times New Roman"/>
          <w:sz w:val="28"/>
          <w:szCs w:val="28"/>
          <w:lang w:eastAsia="ru-RU"/>
        </w:rPr>
      </w:pPr>
      <w:r w:rsidRPr="000E434C">
        <w:rPr>
          <w:rFonts w:ascii="Times New Roman" w:eastAsia="Times New Roman" w:hAnsi="Times New Roman" w:cs="Times New Roman"/>
          <w:sz w:val="28"/>
          <w:szCs w:val="28"/>
          <w:lang w:eastAsia="ru-RU"/>
        </w:rPr>
        <w:t>отсутствие аттестации сотрудников организаций (статьи 9, 9.1 Федерального закона от 21.07.1997 № 117-ФЗ «О безопасности гидротехнических сооружений»);</w:t>
      </w:r>
    </w:p>
    <w:p w:rsidR="003A66A7" w:rsidRPr="000E434C" w:rsidRDefault="003A66A7" w:rsidP="003A66A7">
      <w:pPr>
        <w:pStyle w:val="a4"/>
        <w:numPr>
          <w:ilvl w:val="0"/>
          <w:numId w:val="18"/>
        </w:numPr>
        <w:spacing w:after="0"/>
        <w:ind w:left="0" w:firstLine="993"/>
        <w:jc w:val="both"/>
        <w:rPr>
          <w:rFonts w:ascii="Times New Roman" w:eastAsia="Times New Roman" w:hAnsi="Times New Roman" w:cs="Times New Roman"/>
          <w:sz w:val="28"/>
          <w:szCs w:val="28"/>
          <w:lang w:eastAsia="ru-RU"/>
        </w:rPr>
      </w:pPr>
      <w:r w:rsidRPr="000E434C">
        <w:rPr>
          <w:rFonts w:ascii="Times New Roman" w:eastAsia="Times New Roman" w:hAnsi="Times New Roman" w:cs="Times New Roman"/>
          <w:sz w:val="28"/>
          <w:szCs w:val="28"/>
          <w:lang w:eastAsia="ru-RU"/>
        </w:rPr>
        <w:t xml:space="preserve">отсутствие (несвоевременная корректировка) правил эксплуатации ГТС, согласованных с </w:t>
      </w:r>
      <w:proofErr w:type="spellStart"/>
      <w:r w:rsidRPr="000E434C">
        <w:rPr>
          <w:rFonts w:ascii="Times New Roman" w:eastAsia="Times New Roman" w:hAnsi="Times New Roman" w:cs="Times New Roman"/>
          <w:sz w:val="28"/>
          <w:szCs w:val="28"/>
          <w:lang w:eastAsia="ru-RU"/>
        </w:rPr>
        <w:t>Ростехнадзором</w:t>
      </w:r>
      <w:proofErr w:type="spellEnd"/>
      <w:r w:rsidRPr="000E434C">
        <w:rPr>
          <w:rFonts w:ascii="Times New Roman" w:eastAsia="Times New Roman" w:hAnsi="Times New Roman" w:cs="Times New Roman"/>
          <w:sz w:val="28"/>
          <w:szCs w:val="28"/>
          <w:lang w:eastAsia="ru-RU"/>
        </w:rPr>
        <w:t xml:space="preserve"> (статья 9 Федерального закона от 21.07.1997 № 117-ФЗ «О безопасности гидротехнических сооружений»);</w:t>
      </w:r>
    </w:p>
    <w:p w:rsidR="00005C5B" w:rsidRPr="000E434C" w:rsidRDefault="00020EA8" w:rsidP="003A66A7">
      <w:pPr>
        <w:pStyle w:val="a4"/>
        <w:numPr>
          <w:ilvl w:val="0"/>
          <w:numId w:val="18"/>
        </w:numPr>
        <w:spacing w:after="0"/>
        <w:ind w:left="0" w:firstLine="993"/>
        <w:jc w:val="both"/>
        <w:rPr>
          <w:rFonts w:ascii="Times New Roman" w:eastAsia="Times New Roman" w:hAnsi="Times New Roman" w:cs="Times New Roman"/>
          <w:sz w:val="28"/>
          <w:szCs w:val="28"/>
          <w:lang w:eastAsia="ru-RU"/>
        </w:rPr>
      </w:pPr>
      <w:r w:rsidRPr="000E434C">
        <w:rPr>
          <w:rFonts w:ascii="Times New Roman" w:eastAsia="Times New Roman" w:hAnsi="Times New Roman" w:cs="Times New Roman"/>
          <w:sz w:val="28"/>
          <w:szCs w:val="28"/>
          <w:lang w:eastAsia="ru-RU"/>
        </w:rPr>
        <w:t xml:space="preserve">не соблюдение требований к финансовому обеспечению гражданской ответственности за вред, причиненный в результате аварии ГТС, и связанные с ними требования об обязательном страховании гражданской ответственности за причинение вреда в результате аварии ГТС </w:t>
      </w:r>
      <w:r w:rsidR="008C07BF" w:rsidRPr="000E434C">
        <w:rPr>
          <w:rFonts w:ascii="Times New Roman" w:eastAsia="Times New Roman" w:hAnsi="Times New Roman" w:cs="Times New Roman"/>
          <w:sz w:val="28"/>
          <w:szCs w:val="28"/>
          <w:lang w:eastAsia="ru-RU"/>
        </w:rPr>
        <w:t xml:space="preserve">(статьи 9, 17 </w:t>
      </w:r>
      <w:r w:rsidR="008C07BF" w:rsidRPr="000E434C">
        <w:rPr>
          <w:rFonts w:ascii="Times New Roman" w:eastAsia="Times New Roman" w:hAnsi="Times New Roman" w:cs="Times New Roman"/>
          <w:sz w:val="28"/>
          <w:szCs w:val="28"/>
          <w:lang w:eastAsia="ru-RU"/>
        </w:rPr>
        <w:lastRenderedPageBreak/>
        <w:t>Федерального закона от 21.07.1997 № 117-ФЗ «О безопасности гидротехнических сооружений»; Федеральный  закон от 27.07.2019 №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00005C5B" w:rsidRPr="000E434C">
        <w:rPr>
          <w:rFonts w:ascii="Times New Roman" w:eastAsia="Times New Roman" w:hAnsi="Times New Roman" w:cs="Times New Roman"/>
          <w:sz w:val="28"/>
          <w:szCs w:val="28"/>
          <w:lang w:eastAsia="ru-RU"/>
        </w:rPr>
        <w:t>;</w:t>
      </w:r>
    </w:p>
    <w:p w:rsidR="003A66A7" w:rsidRPr="000E434C" w:rsidRDefault="00005C5B" w:rsidP="00005C5B">
      <w:pPr>
        <w:pStyle w:val="a4"/>
        <w:numPr>
          <w:ilvl w:val="0"/>
          <w:numId w:val="18"/>
        </w:numPr>
        <w:spacing w:after="0"/>
        <w:ind w:left="0" w:firstLine="993"/>
        <w:jc w:val="both"/>
        <w:rPr>
          <w:rFonts w:ascii="Times New Roman" w:eastAsia="Times New Roman" w:hAnsi="Times New Roman" w:cs="Times New Roman"/>
          <w:sz w:val="28"/>
          <w:szCs w:val="28"/>
          <w:lang w:eastAsia="ru-RU"/>
        </w:rPr>
      </w:pPr>
      <w:r w:rsidRPr="000E434C">
        <w:rPr>
          <w:rFonts w:ascii="Times New Roman" w:eastAsia="Times New Roman" w:hAnsi="Times New Roman" w:cs="Times New Roman"/>
          <w:sz w:val="28"/>
          <w:szCs w:val="28"/>
          <w:lang w:eastAsia="ru-RU"/>
        </w:rPr>
        <w:t>несвоевременное устранение нарушений, выявленных при проведении контрольно-надзорных мероприятий, т.е. невыполнение предписаний органов государственного надзора (статьи 8, 9, 19 Федерального закона от 21.07.1997 № 117-ФЗ «О безопасности гидротехнических сооружений»)</w:t>
      </w:r>
      <w:r w:rsidR="003A66A7" w:rsidRPr="000E434C">
        <w:rPr>
          <w:rFonts w:ascii="Times New Roman" w:eastAsia="Times New Roman" w:hAnsi="Times New Roman" w:cs="Times New Roman"/>
          <w:sz w:val="28"/>
          <w:szCs w:val="28"/>
          <w:lang w:eastAsia="ru-RU"/>
        </w:rPr>
        <w:t>.</w:t>
      </w:r>
    </w:p>
    <w:p w:rsidR="003A66A7" w:rsidRPr="000E434C" w:rsidRDefault="003A66A7" w:rsidP="003A66A7">
      <w:pPr>
        <w:autoSpaceDE w:val="0"/>
        <w:autoSpaceDN w:val="0"/>
        <w:adjustRightInd w:val="0"/>
        <w:spacing w:after="0"/>
        <w:ind w:firstLine="680"/>
        <w:jc w:val="both"/>
        <w:rPr>
          <w:rFonts w:ascii="Times New Roman" w:eastAsia="Times New Roman" w:hAnsi="Times New Roman" w:cs="Times New Roman"/>
          <w:sz w:val="28"/>
          <w:szCs w:val="28"/>
          <w:lang w:eastAsia="ru-RU"/>
        </w:rPr>
      </w:pPr>
      <w:r w:rsidRPr="000E434C">
        <w:rPr>
          <w:rFonts w:ascii="Times New Roman" w:eastAsia="Times New Roman" w:hAnsi="Times New Roman" w:cs="Times New Roman"/>
          <w:sz w:val="28"/>
          <w:szCs w:val="28"/>
          <w:lang w:eastAsia="ru-RU"/>
        </w:rPr>
        <w:t xml:space="preserve">По итогам проведенных проверок было наложено </w:t>
      </w:r>
      <w:r w:rsidR="003D2889" w:rsidRPr="000E434C">
        <w:rPr>
          <w:rFonts w:ascii="Times New Roman" w:eastAsia="Times New Roman" w:hAnsi="Times New Roman" w:cs="Times New Roman"/>
          <w:sz w:val="28"/>
          <w:szCs w:val="28"/>
          <w:lang w:eastAsia="ru-RU"/>
        </w:rPr>
        <w:t>7</w:t>
      </w:r>
      <w:r w:rsidRPr="000E434C">
        <w:rPr>
          <w:rFonts w:ascii="Times New Roman" w:eastAsia="Times New Roman" w:hAnsi="Times New Roman" w:cs="Times New Roman"/>
          <w:sz w:val="28"/>
          <w:szCs w:val="28"/>
          <w:lang w:eastAsia="ru-RU"/>
        </w:rPr>
        <w:t xml:space="preserve"> административны</w:t>
      </w:r>
      <w:r w:rsidR="003D2889" w:rsidRPr="000E434C">
        <w:rPr>
          <w:rFonts w:ascii="Times New Roman" w:eastAsia="Times New Roman" w:hAnsi="Times New Roman" w:cs="Times New Roman"/>
          <w:sz w:val="28"/>
          <w:szCs w:val="28"/>
          <w:lang w:eastAsia="ru-RU"/>
        </w:rPr>
        <w:t>х</w:t>
      </w:r>
      <w:r w:rsidRPr="000E434C">
        <w:rPr>
          <w:rFonts w:ascii="Times New Roman" w:eastAsia="Times New Roman" w:hAnsi="Times New Roman" w:cs="Times New Roman"/>
          <w:sz w:val="28"/>
          <w:szCs w:val="28"/>
          <w:lang w:eastAsia="ru-RU"/>
        </w:rPr>
        <w:t xml:space="preserve"> штраф</w:t>
      </w:r>
      <w:r w:rsidR="003D2889" w:rsidRPr="000E434C">
        <w:rPr>
          <w:rFonts w:ascii="Times New Roman" w:eastAsia="Times New Roman" w:hAnsi="Times New Roman" w:cs="Times New Roman"/>
          <w:sz w:val="28"/>
          <w:szCs w:val="28"/>
          <w:lang w:eastAsia="ru-RU"/>
        </w:rPr>
        <w:t>ов</w:t>
      </w:r>
      <w:r w:rsidRPr="000E434C">
        <w:rPr>
          <w:rFonts w:ascii="Times New Roman" w:eastAsia="Times New Roman" w:hAnsi="Times New Roman" w:cs="Times New Roman"/>
          <w:sz w:val="28"/>
          <w:szCs w:val="28"/>
          <w:lang w:eastAsia="ru-RU"/>
        </w:rPr>
        <w:t xml:space="preserve"> на должностных </w:t>
      </w:r>
      <w:r w:rsidR="00662CFE" w:rsidRPr="000E434C">
        <w:rPr>
          <w:rFonts w:ascii="Times New Roman" w:eastAsia="Times New Roman" w:hAnsi="Times New Roman" w:cs="Times New Roman"/>
          <w:sz w:val="28"/>
          <w:szCs w:val="28"/>
          <w:lang w:eastAsia="ru-RU"/>
        </w:rPr>
        <w:t>лиц и 1</w:t>
      </w:r>
      <w:r w:rsidR="004F3457" w:rsidRPr="000E434C">
        <w:rPr>
          <w:rFonts w:ascii="Times New Roman" w:eastAsia="Times New Roman" w:hAnsi="Times New Roman" w:cs="Times New Roman"/>
          <w:sz w:val="28"/>
          <w:szCs w:val="28"/>
          <w:lang w:eastAsia="ru-RU"/>
        </w:rPr>
        <w:t>0</w:t>
      </w:r>
      <w:r w:rsidRPr="000E434C">
        <w:rPr>
          <w:rFonts w:ascii="Times New Roman" w:eastAsia="Times New Roman" w:hAnsi="Times New Roman" w:cs="Times New Roman"/>
          <w:sz w:val="28"/>
          <w:szCs w:val="28"/>
          <w:lang w:eastAsia="ru-RU"/>
        </w:rPr>
        <w:t xml:space="preserve"> на юридических лиц</w:t>
      </w:r>
      <w:r w:rsidR="00D20F41" w:rsidRPr="000E434C">
        <w:rPr>
          <w:rFonts w:ascii="Times New Roman" w:eastAsia="Times New Roman" w:hAnsi="Times New Roman" w:cs="Times New Roman"/>
          <w:sz w:val="28"/>
          <w:szCs w:val="28"/>
          <w:lang w:eastAsia="ru-RU"/>
        </w:rPr>
        <w:t xml:space="preserve">, а также вынесено </w:t>
      </w:r>
      <w:r w:rsidR="004F3457" w:rsidRPr="000E434C">
        <w:rPr>
          <w:rFonts w:ascii="Times New Roman" w:eastAsia="Times New Roman" w:hAnsi="Times New Roman" w:cs="Times New Roman"/>
          <w:sz w:val="28"/>
          <w:szCs w:val="28"/>
          <w:lang w:eastAsia="ru-RU"/>
        </w:rPr>
        <w:t xml:space="preserve">1 </w:t>
      </w:r>
      <w:r w:rsidR="00D20F41" w:rsidRPr="000E434C">
        <w:rPr>
          <w:rFonts w:ascii="Times New Roman" w:eastAsia="Times New Roman" w:hAnsi="Times New Roman" w:cs="Times New Roman"/>
          <w:sz w:val="28"/>
          <w:szCs w:val="28"/>
          <w:lang w:eastAsia="ru-RU"/>
        </w:rPr>
        <w:t>предупреждени</w:t>
      </w:r>
      <w:r w:rsidR="003D2889" w:rsidRPr="000E434C">
        <w:rPr>
          <w:rFonts w:ascii="Times New Roman" w:eastAsia="Times New Roman" w:hAnsi="Times New Roman" w:cs="Times New Roman"/>
          <w:sz w:val="28"/>
          <w:szCs w:val="28"/>
          <w:lang w:eastAsia="ru-RU"/>
        </w:rPr>
        <w:t>е</w:t>
      </w:r>
      <w:r w:rsidRPr="000E434C">
        <w:rPr>
          <w:rFonts w:ascii="Times New Roman" w:eastAsia="Times New Roman" w:hAnsi="Times New Roman" w:cs="Times New Roman"/>
          <w:sz w:val="28"/>
          <w:szCs w:val="28"/>
          <w:lang w:eastAsia="ru-RU"/>
        </w:rPr>
        <w:t>.</w:t>
      </w:r>
    </w:p>
    <w:p w:rsidR="004E7D07" w:rsidRPr="000E434C" w:rsidRDefault="004E7D07" w:rsidP="004E7D07">
      <w:pPr>
        <w:autoSpaceDE w:val="0"/>
        <w:autoSpaceDN w:val="0"/>
        <w:adjustRightInd w:val="0"/>
        <w:spacing w:after="0"/>
        <w:ind w:firstLine="709"/>
        <w:jc w:val="both"/>
        <w:rPr>
          <w:rFonts w:ascii="Times New Roman" w:eastAsia="Calibri" w:hAnsi="Times New Roman" w:cs="Times New Roman"/>
          <w:sz w:val="28"/>
          <w:szCs w:val="28"/>
          <w:lang w:eastAsia="ru-RU"/>
        </w:rPr>
      </w:pPr>
      <w:r w:rsidRPr="000E434C">
        <w:rPr>
          <w:rFonts w:ascii="Times New Roman" w:eastAsia="Calibri" w:hAnsi="Times New Roman" w:cs="Times New Roman"/>
          <w:sz w:val="28"/>
          <w:szCs w:val="28"/>
          <w:lang w:eastAsia="ru-RU"/>
        </w:rPr>
        <w:t xml:space="preserve">Общая сумма наложенных административных штрафов составила </w:t>
      </w:r>
      <w:r w:rsidRPr="000E434C">
        <w:rPr>
          <w:rFonts w:ascii="Times New Roman" w:eastAsia="Calibri" w:hAnsi="Times New Roman" w:cs="Times New Roman"/>
          <w:sz w:val="28"/>
          <w:szCs w:val="28"/>
          <w:lang w:eastAsia="ru-RU"/>
        </w:rPr>
        <w:br/>
      </w:r>
      <w:r w:rsidR="00662CFE" w:rsidRPr="000E434C">
        <w:rPr>
          <w:rFonts w:ascii="Times New Roman" w:eastAsia="Calibri" w:hAnsi="Times New Roman" w:cs="Times New Roman"/>
          <w:sz w:val="28"/>
          <w:szCs w:val="28"/>
          <w:lang w:eastAsia="ru-RU"/>
        </w:rPr>
        <w:t>1083,5</w:t>
      </w:r>
      <w:r w:rsidR="0043487C" w:rsidRPr="000E434C">
        <w:rPr>
          <w:rFonts w:ascii="Times New Roman" w:eastAsia="Calibri" w:hAnsi="Times New Roman" w:cs="Times New Roman"/>
          <w:sz w:val="28"/>
          <w:szCs w:val="28"/>
          <w:lang w:eastAsia="ru-RU"/>
        </w:rPr>
        <w:t xml:space="preserve"> тыс. рублей</w:t>
      </w:r>
      <w:r w:rsidR="005C3AAF" w:rsidRPr="000E434C">
        <w:rPr>
          <w:rFonts w:ascii="Times New Roman" w:eastAsia="Calibri" w:hAnsi="Times New Roman" w:cs="Times New Roman"/>
          <w:sz w:val="28"/>
          <w:szCs w:val="28"/>
          <w:lang w:eastAsia="ru-RU"/>
        </w:rPr>
        <w:t>.</w:t>
      </w:r>
    </w:p>
    <w:p w:rsidR="0043487C" w:rsidRPr="000E434C" w:rsidRDefault="0043487C" w:rsidP="004E7D07">
      <w:pPr>
        <w:autoSpaceDE w:val="0"/>
        <w:autoSpaceDN w:val="0"/>
        <w:adjustRightInd w:val="0"/>
        <w:spacing w:after="0"/>
        <w:ind w:firstLine="709"/>
        <w:jc w:val="both"/>
        <w:rPr>
          <w:rFonts w:ascii="Times New Roman" w:eastAsia="Calibri" w:hAnsi="Times New Roman" w:cs="Times New Roman"/>
          <w:sz w:val="28"/>
          <w:szCs w:val="28"/>
          <w:lang w:eastAsia="ru-RU"/>
        </w:rPr>
      </w:pPr>
      <w:r w:rsidRPr="000E434C">
        <w:rPr>
          <w:rFonts w:ascii="Times New Roman" w:eastAsia="Calibri" w:hAnsi="Times New Roman" w:cs="Times New Roman"/>
          <w:sz w:val="28"/>
          <w:szCs w:val="28"/>
          <w:lang w:eastAsia="ru-RU"/>
        </w:rPr>
        <w:t>В то</w:t>
      </w:r>
      <w:r w:rsidR="00C556BD">
        <w:rPr>
          <w:rFonts w:ascii="Times New Roman" w:eastAsia="Calibri" w:hAnsi="Times New Roman" w:cs="Times New Roman"/>
          <w:sz w:val="28"/>
          <w:szCs w:val="28"/>
          <w:lang w:eastAsia="ru-RU"/>
        </w:rPr>
        <w:t xml:space="preserve"> </w:t>
      </w:r>
      <w:r w:rsidRPr="000E434C">
        <w:rPr>
          <w:rFonts w:ascii="Times New Roman" w:eastAsia="Calibri" w:hAnsi="Times New Roman" w:cs="Times New Roman"/>
          <w:sz w:val="28"/>
          <w:szCs w:val="28"/>
          <w:lang w:eastAsia="ru-RU"/>
        </w:rPr>
        <w:t xml:space="preserve">же время </w:t>
      </w:r>
      <w:r w:rsidR="00263455" w:rsidRPr="00263455">
        <w:rPr>
          <w:rFonts w:ascii="Times New Roman" w:eastAsia="Calibri" w:hAnsi="Times New Roman" w:cs="Times New Roman"/>
          <w:sz w:val="28"/>
          <w:szCs w:val="28"/>
          <w:lang w:eastAsia="ru-RU"/>
        </w:rPr>
        <w:t xml:space="preserve">в соответствии со статьей 49 Федерального закона от 31.07.2020 № 248-ФЗ «О государственном контроле (надзоре) и муниципальном контроле в Российской Федерации» должностными лицами Управления объявлено </w:t>
      </w:r>
      <w:r w:rsidR="00263455" w:rsidRPr="000E434C">
        <w:rPr>
          <w:rFonts w:ascii="Times New Roman" w:eastAsia="Calibri" w:hAnsi="Times New Roman" w:cs="Times New Roman"/>
          <w:sz w:val="28"/>
          <w:szCs w:val="28"/>
          <w:lang w:eastAsia="ru-RU"/>
        </w:rPr>
        <w:t>2 предостережения</w:t>
      </w:r>
      <w:r w:rsidR="00263455" w:rsidRPr="00263455">
        <w:rPr>
          <w:rFonts w:ascii="Times New Roman" w:eastAsia="Calibri" w:hAnsi="Times New Roman" w:cs="Times New Roman"/>
          <w:sz w:val="28"/>
          <w:szCs w:val="28"/>
          <w:lang w:eastAsia="ru-RU"/>
        </w:rPr>
        <w:t xml:space="preserve"> о недопустимости нарушения обязательных требований.</w:t>
      </w:r>
    </w:p>
    <w:p w:rsidR="004F3457" w:rsidRPr="000E434C" w:rsidRDefault="004F3457" w:rsidP="004E7D07">
      <w:pPr>
        <w:autoSpaceDE w:val="0"/>
        <w:autoSpaceDN w:val="0"/>
        <w:adjustRightInd w:val="0"/>
        <w:spacing w:after="0"/>
        <w:ind w:firstLine="709"/>
        <w:jc w:val="both"/>
        <w:rPr>
          <w:rFonts w:ascii="Times New Roman" w:eastAsia="Calibri" w:hAnsi="Times New Roman" w:cs="Times New Roman"/>
          <w:sz w:val="28"/>
          <w:szCs w:val="28"/>
          <w:lang w:eastAsia="ru-RU"/>
        </w:rPr>
      </w:pPr>
    </w:p>
    <w:p w:rsidR="00B74ACA" w:rsidRPr="000E434C" w:rsidRDefault="00B74ACA" w:rsidP="009139E7">
      <w:pPr>
        <w:spacing w:after="0"/>
        <w:jc w:val="center"/>
        <w:rPr>
          <w:rFonts w:ascii="Times New Roman" w:eastAsia="Times New Roman" w:hAnsi="Times New Roman" w:cs="Times New Roman"/>
          <w:b/>
          <w:sz w:val="28"/>
          <w:szCs w:val="28"/>
          <w:lang w:eastAsia="ru-RU"/>
        </w:rPr>
      </w:pPr>
    </w:p>
    <w:p w:rsidR="00685A8C" w:rsidRPr="000E434C" w:rsidRDefault="000D5FC9" w:rsidP="000C0176">
      <w:pPr>
        <w:pStyle w:val="3"/>
        <w:spacing w:before="0"/>
        <w:jc w:val="center"/>
        <w:rPr>
          <w:rFonts w:ascii="Times New Roman" w:eastAsia="Times New Roman" w:hAnsi="Times New Roman" w:cs="Times New Roman"/>
          <w:bCs w:val="0"/>
          <w:color w:val="000000"/>
          <w:sz w:val="28"/>
          <w:szCs w:val="28"/>
          <w:lang w:eastAsia="ru-RU"/>
        </w:rPr>
      </w:pPr>
      <w:r w:rsidRPr="000E434C">
        <w:rPr>
          <w:rFonts w:ascii="Times New Roman" w:eastAsia="Times New Roman" w:hAnsi="Times New Roman" w:cs="Times New Roman"/>
          <w:bCs w:val="0"/>
          <w:color w:val="000000"/>
          <w:sz w:val="28"/>
          <w:szCs w:val="28"/>
          <w:lang w:eastAsia="ru-RU"/>
        </w:rPr>
        <w:t xml:space="preserve">3. </w:t>
      </w:r>
      <w:r w:rsidR="00685A8C" w:rsidRPr="000E434C">
        <w:rPr>
          <w:rFonts w:ascii="Times New Roman" w:eastAsia="Times New Roman" w:hAnsi="Times New Roman" w:cs="Times New Roman"/>
          <w:bCs w:val="0"/>
          <w:color w:val="000000"/>
          <w:sz w:val="28"/>
          <w:szCs w:val="28"/>
          <w:lang w:eastAsia="ru-RU"/>
        </w:rPr>
        <w:t>Сведения о результатах административного и судебного оспаривания решений, действий (бездействия) Управления и его должностных лиц</w:t>
      </w:r>
    </w:p>
    <w:p w:rsidR="00526326" w:rsidRPr="000E434C" w:rsidRDefault="00220808" w:rsidP="00E93EB0">
      <w:pPr>
        <w:spacing w:before="240" w:after="0"/>
        <w:ind w:firstLineChars="244" w:firstLine="683"/>
        <w:jc w:val="both"/>
        <w:rPr>
          <w:rFonts w:ascii="Times New Roman" w:eastAsia="Times New Roman" w:hAnsi="Times New Roman" w:cs="Times New Roman"/>
          <w:sz w:val="28"/>
          <w:szCs w:val="28"/>
          <w:lang w:eastAsia="ru-RU"/>
        </w:rPr>
      </w:pPr>
      <w:r w:rsidRPr="000E434C">
        <w:rPr>
          <w:rFonts w:ascii="Times New Roman" w:eastAsia="Times New Roman" w:hAnsi="Times New Roman" w:cs="Times New Roman"/>
          <w:sz w:val="28"/>
          <w:szCs w:val="28"/>
          <w:lang w:eastAsia="ru-RU"/>
        </w:rPr>
        <w:t xml:space="preserve">За </w:t>
      </w:r>
      <w:r w:rsidR="00DE171B" w:rsidRPr="000E434C">
        <w:rPr>
          <w:rFonts w:ascii="Times New Roman" w:eastAsia="Times New Roman" w:hAnsi="Times New Roman" w:cs="Times New Roman"/>
          <w:sz w:val="28"/>
          <w:szCs w:val="28"/>
          <w:lang w:eastAsia="ru-RU"/>
        </w:rPr>
        <w:t xml:space="preserve">отчетный период </w:t>
      </w:r>
      <w:r w:rsidR="00685A8C" w:rsidRPr="000E434C">
        <w:rPr>
          <w:rFonts w:ascii="Times New Roman" w:eastAsia="Times New Roman" w:hAnsi="Times New Roman" w:cs="Times New Roman"/>
          <w:sz w:val="28"/>
          <w:szCs w:val="28"/>
          <w:lang w:eastAsia="ru-RU"/>
        </w:rPr>
        <w:t xml:space="preserve">в судах </w:t>
      </w:r>
      <w:r w:rsidR="00A01527" w:rsidRPr="000E434C">
        <w:rPr>
          <w:rFonts w:ascii="Times New Roman" w:eastAsia="Times New Roman" w:hAnsi="Times New Roman" w:cs="Times New Roman"/>
          <w:sz w:val="28"/>
          <w:szCs w:val="28"/>
          <w:lang w:eastAsia="ru-RU"/>
        </w:rPr>
        <w:t xml:space="preserve">завершено </w:t>
      </w:r>
      <w:r w:rsidR="00662CFE" w:rsidRPr="000E434C">
        <w:rPr>
          <w:rFonts w:ascii="Times New Roman" w:eastAsia="Times New Roman" w:hAnsi="Times New Roman" w:cs="Times New Roman"/>
          <w:sz w:val="28"/>
          <w:szCs w:val="28"/>
          <w:lang w:eastAsia="ru-RU"/>
        </w:rPr>
        <w:t>20</w:t>
      </w:r>
      <w:r w:rsidR="00526326" w:rsidRPr="000E434C">
        <w:rPr>
          <w:rFonts w:ascii="Times New Roman" w:eastAsia="Times New Roman" w:hAnsi="Times New Roman" w:cs="Times New Roman"/>
          <w:sz w:val="28"/>
          <w:szCs w:val="28"/>
          <w:lang w:eastAsia="ru-RU"/>
        </w:rPr>
        <w:t xml:space="preserve"> дел</w:t>
      </w:r>
      <w:r w:rsidR="00685A8C" w:rsidRPr="000E434C">
        <w:rPr>
          <w:rFonts w:ascii="Times New Roman" w:eastAsia="Times New Roman" w:hAnsi="Times New Roman" w:cs="Times New Roman"/>
          <w:sz w:val="28"/>
          <w:szCs w:val="28"/>
          <w:lang w:eastAsia="ru-RU"/>
        </w:rPr>
        <w:t xml:space="preserve"> по оспариванию </w:t>
      </w:r>
      <w:r w:rsidR="00360F3F" w:rsidRPr="000E434C">
        <w:rPr>
          <w:rFonts w:ascii="Times New Roman" w:eastAsia="Times New Roman" w:hAnsi="Times New Roman" w:cs="Times New Roman"/>
          <w:sz w:val="28"/>
          <w:szCs w:val="28"/>
          <w:lang w:eastAsia="ru-RU"/>
        </w:rPr>
        <w:t xml:space="preserve">решений, </w:t>
      </w:r>
      <w:r w:rsidR="00685A8C" w:rsidRPr="000E434C">
        <w:rPr>
          <w:rFonts w:ascii="Times New Roman" w:eastAsia="Times New Roman" w:hAnsi="Times New Roman" w:cs="Times New Roman"/>
          <w:sz w:val="28"/>
          <w:szCs w:val="28"/>
          <w:lang w:eastAsia="ru-RU"/>
        </w:rPr>
        <w:t>действий (бездействий) У</w:t>
      </w:r>
      <w:r w:rsidR="00447A9B" w:rsidRPr="000E434C">
        <w:rPr>
          <w:rFonts w:ascii="Times New Roman" w:eastAsia="Times New Roman" w:hAnsi="Times New Roman" w:cs="Times New Roman"/>
          <w:sz w:val="28"/>
          <w:szCs w:val="28"/>
          <w:lang w:eastAsia="ru-RU"/>
        </w:rPr>
        <w:t>правления и его должностных лиц.</w:t>
      </w:r>
    </w:p>
    <w:p w:rsidR="00B92DD0" w:rsidRPr="000E434C" w:rsidRDefault="004E3131" w:rsidP="00B31126">
      <w:pPr>
        <w:spacing w:after="0"/>
        <w:ind w:firstLine="709"/>
        <w:jc w:val="both"/>
        <w:rPr>
          <w:rFonts w:ascii="Times New Roman" w:eastAsia="Calibri" w:hAnsi="Times New Roman" w:cs="Times New Roman"/>
          <w:sz w:val="28"/>
          <w:szCs w:val="28"/>
          <w:lang w:eastAsia="ru-RU"/>
        </w:rPr>
      </w:pPr>
      <w:r w:rsidRPr="000E434C">
        <w:rPr>
          <w:rFonts w:ascii="Times New Roman" w:eastAsia="Times New Roman" w:hAnsi="Times New Roman" w:cs="Times New Roman"/>
          <w:sz w:val="28"/>
          <w:szCs w:val="28"/>
          <w:lang w:eastAsia="ru-RU"/>
        </w:rPr>
        <w:t>В</w:t>
      </w:r>
      <w:r w:rsidR="00290072" w:rsidRPr="000E434C">
        <w:rPr>
          <w:rFonts w:ascii="Times New Roman" w:eastAsia="Times New Roman" w:hAnsi="Times New Roman" w:cs="Times New Roman"/>
          <w:sz w:val="28"/>
          <w:szCs w:val="28"/>
          <w:lang w:eastAsia="ru-RU"/>
        </w:rPr>
        <w:t xml:space="preserve"> производстве </w:t>
      </w:r>
      <w:r w:rsidR="00D66BDA" w:rsidRPr="000E434C">
        <w:rPr>
          <w:rFonts w:ascii="Times New Roman" w:eastAsia="Times New Roman" w:hAnsi="Times New Roman" w:cs="Times New Roman"/>
          <w:sz w:val="28"/>
          <w:szCs w:val="28"/>
          <w:lang w:eastAsia="ru-RU"/>
        </w:rPr>
        <w:t xml:space="preserve">находится </w:t>
      </w:r>
      <w:r w:rsidR="00662CFE" w:rsidRPr="000E434C">
        <w:rPr>
          <w:rFonts w:ascii="Times New Roman" w:eastAsia="Times New Roman" w:hAnsi="Times New Roman" w:cs="Times New Roman"/>
          <w:sz w:val="28"/>
          <w:szCs w:val="28"/>
          <w:lang w:eastAsia="ru-RU"/>
        </w:rPr>
        <w:t>8</w:t>
      </w:r>
      <w:r w:rsidR="00526326" w:rsidRPr="000E434C">
        <w:rPr>
          <w:rFonts w:ascii="Times New Roman" w:eastAsia="Times New Roman" w:hAnsi="Times New Roman" w:cs="Times New Roman"/>
          <w:sz w:val="28"/>
          <w:szCs w:val="28"/>
          <w:lang w:eastAsia="ru-RU"/>
        </w:rPr>
        <w:t xml:space="preserve"> дел</w:t>
      </w:r>
      <w:r w:rsidR="00320807" w:rsidRPr="000E434C">
        <w:rPr>
          <w:rFonts w:ascii="Times New Roman" w:eastAsia="Calibri" w:hAnsi="Times New Roman" w:cs="Times New Roman"/>
          <w:sz w:val="28"/>
          <w:szCs w:val="28"/>
          <w:lang w:eastAsia="ru-RU"/>
        </w:rPr>
        <w:t>.</w:t>
      </w:r>
    </w:p>
    <w:p w:rsidR="00BC0DA6" w:rsidRPr="000E434C" w:rsidRDefault="00BC0DA6" w:rsidP="00447A9B">
      <w:pPr>
        <w:spacing w:after="0"/>
        <w:ind w:firstLine="709"/>
        <w:jc w:val="both"/>
        <w:rPr>
          <w:rFonts w:ascii="Times New Roman" w:eastAsia="Calibri" w:hAnsi="Times New Roman" w:cs="Times New Roman"/>
          <w:sz w:val="28"/>
          <w:szCs w:val="28"/>
          <w:lang w:eastAsia="ru-RU"/>
        </w:rPr>
      </w:pPr>
    </w:p>
    <w:p w:rsidR="00447A9B" w:rsidRPr="000E434C" w:rsidRDefault="00447A9B" w:rsidP="00447A9B">
      <w:pPr>
        <w:spacing w:after="0"/>
        <w:ind w:firstLine="709"/>
        <w:jc w:val="both"/>
        <w:rPr>
          <w:rFonts w:ascii="Times New Roman" w:eastAsia="Calibri" w:hAnsi="Times New Roman" w:cs="Times New Roman"/>
          <w:sz w:val="28"/>
          <w:szCs w:val="28"/>
          <w:lang w:eastAsia="ru-RU"/>
        </w:rPr>
      </w:pPr>
    </w:p>
    <w:p w:rsidR="00B114EB" w:rsidRPr="000E434C" w:rsidRDefault="000D5FC9" w:rsidP="000C0176">
      <w:pPr>
        <w:spacing w:after="0"/>
        <w:jc w:val="center"/>
        <w:rPr>
          <w:rFonts w:ascii="Times New Roman" w:hAnsi="Times New Roman" w:cs="Times New Roman"/>
          <w:b/>
          <w:sz w:val="28"/>
          <w:szCs w:val="28"/>
          <w:lang w:eastAsia="ru-RU"/>
        </w:rPr>
      </w:pPr>
      <w:r w:rsidRPr="000E434C">
        <w:rPr>
          <w:rFonts w:ascii="Times New Roman" w:hAnsi="Times New Roman" w:cs="Times New Roman"/>
          <w:b/>
          <w:sz w:val="28"/>
          <w:szCs w:val="28"/>
          <w:lang w:eastAsia="ru-RU"/>
        </w:rPr>
        <w:t xml:space="preserve">4. </w:t>
      </w:r>
      <w:r w:rsidR="004E4AC9" w:rsidRPr="000E434C">
        <w:rPr>
          <w:rFonts w:ascii="Times New Roman" w:hAnsi="Times New Roman" w:cs="Times New Roman"/>
          <w:b/>
          <w:sz w:val="28"/>
          <w:szCs w:val="28"/>
          <w:lang w:eastAsia="ru-RU"/>
        </w:rPr>
        <w:t xml:space="preserve">Проведенные профилактические мероприятия. </w:t>
      </w:r>
      <w:r w:rsidR="0083400B" w:rsidRPr="000E434C">
        <w:rPr>
          <w:rFonts w:ascii="Times New Roman" w:hAnsi="Times New Roman" w:cs="Times New Roman"/>
          <w:b/>
          <w:sz w:val="28"/>
          <w:szCs w:val="28"/>
          <w:lang w:eastAsia="ru-RU"/>
        </w:rPr>
        <w:t xml:space="preserve">Разъяснение </w:t>
      </w:r>
      <w:r w:rsidR="0055545C" w:rsidRPr="000E434C">
        <w:rPr>
          <w:rFonts w:ascii="Times New Roman" w:hAnsi="Times New Roman" w:cs="Times New Roman"/>
          <w:b/>
          <w:sz w:val="28"/>
          <w:szCs w:val="28"/>
          <w:lang w:eastAsia="ru-RU"/>
        </w:rPr>
        <w:t xml:space="preserve">положений </w:t>
      </w:r>
      <w:r w:rsidR="0083400B" w:rsidRPr="000E434C">
        <w:rPr>
          <w:rFonts w:ascii="Times New Roman" w:hAnsi="Times New Roman" w:cs="Times New Roman"/>
          <w:b/>
          <w:sz w:val="28"/>
          <w:szCs w:val="28"/>
          <w:lang w:eastAsia="ru-RU"/>
        </w:rPr>
        <w:t>законодательства и обязательных требований</w:t>
      </w:r>
      <w:r w:rsidR="0055545C" w:rsidRPr="000E434C">
        <w:rPr>
          <w:rFonts w:ascii="Times New Roman" w:hAnsi="Times New Roman" w:cs="Times New Roman"/>
          <w:b/>
          <w:sz w:val="28"/>
          <w:szCs w:val="28"/>
          <w:lang w:eastAsia="ru-RU"/>
        </w:rPr>
        <w:t xml:space="preserve"> подзаконных актов</w:t>
      </w:r>
    </w:p>
    <w:p w:rsidR="00B114EB" w:rsidRPr="000E434C" w:rsidRDefault="00B114EB" w:rsidP="00B31126">
      <w:pPr>
        <w:spacing w:after="0"/>
        <w:ind w:firstLine="709"/>
        <w:jc w:val="both"/>
        <w:rPr>
          <w:rFonts w:ascii="Times New Roman" w:hAnsi="Times New Roman" w:cs="Times New Roman"/>
          <w:sz w:val="28"/>
          <w:szCs w:val="28"/>
          <w:lang w:eastAsia="ru-RU"/>
        </w:rPr>
      </w:pPr>
    </w:p>
    <w:bookmarkEnd w:id="1"/>
    <w:p w:rsidR="00662CFE" w:rsidRPr="000E434C" w:rsidRDefault="00662CFE" w:rsidP="00662CFE">
      <w:pPr>
        <w:spacing w:after="0"/>
        <w:ind w:firstLine="709"/>
        <w:jc w:val="both"/>
        <w:rPr>
          <w:rFonts w:ascii="Times New Roman" w:hAnsi="Times New Roman" w:cs="Times New Roman"/>
          <w:sz w:val="28"/>
          <w:szCs w:val="28"/>
          <w:lang w:eastAsia="ru-RU"/>
        </w:rPr>
      </w:pPr>
      <w:r w:rsidRPr="000E434C">
        <w:rPr>
          <w:rFonts w:ascii="Times New Roman" w:hAnsi="Times New Roman" w:cs="Times New Roman"/>
          <w:sz w:val="28"/>
          <w:szCs w:val="28"/>
          <w:lang w:eastAsia="ru-RU"/>
        </w:rPr>
        <w:t xml:space="preserve">17 февраля 2022 года были проведены Публичные обсуждения результатов правоприменительной практики Управления по итогам 2021 года. </w:t>
      </w:r>
    </w:p>
    <w:p w:rsidR="00662CFE" w:rsidRPr="000E434C" w:rsidRDefault="00662CFE" w:rsidP="00662CFE">
      <w:pPr>
        <w:spacing w:after="0"/>
        <w:ind w:firstLine="709"/>
        <w:jc w:val="both"/>
        <w:rPr>
          <w:rFonts w:ascii="Times New Roman" w:hAnsi="Times New Roman" w:cs="Times New Roman"/>
          <w:sz w:val="28"/>
          <w:szCs w:val="28"/>
          <w:lang w:eastAsia="ru-RU"/>
        </w:rPr>
      </w:pPr>
      <w:r w:rsidRPr="000E434C">
        <w:rPr>
          <w:rFonts w:ascii="Times New Roman" w:hAnsi="Times New Roman" w:cs="Times New Roman"/>
          <w:sz w:val="28"/>
          <w:szCs w:val="28"/>
          <w:lang w:eastAsia="ru-RU"/>
        </w:rPr>
        <w:t xml:space="preserve">Мероприятие прошло в режиме видеоконференцсвязи, с участием структурных подразделений Управления в субъектах Российской Федерации, на территории которых Управление осуществляет свою деятельность. </w:t>
      </w:r>
    </w:p>
    <w:p w:rsidR="00662CFE" w:rsidRPr="000E434C" w:rsidRDefault="00662CFE" w:rsidP="00662CFE">
      <w:pPr>
        <w:spacing w:after="0"/>
        <w:ind w:firstLine="709"/>
        <w:jc w:val="both"/>
        <w:rPr>
          <w:rFonts w:ascii="Times New Roman" w:hAnsi="Times New Roman" w:cs="Times New Roman"/>
          <w:sz w:val="28"/>
          <w:szCs w:val="28"/>
          <w:lang w:eastAsia="ru-RU"/>
        </w:rPr>
      </w:pPr>
      <w:r w:rsidRPr="000E434C">
        <w:rPr>
          <w:rFonts w:ascii="Times New Roman" w:hAnsi="Times New Roman" w:cs="Times New Roman"/>
          <w:sz w:val="28"/>
          <w:szCs w:val="28"/>
          <w:lang w:eastAsia="ru-RU"/>
        </w:rPr>
        <w:t xml:space="preserve">В Публичных обсуждениях приняли участие: </w:t>
      </w:r>
    </w:p>
    <w:p w:rsidR="00662CFE" w:rsidRPr="000E434C" w:rsidRDefault="00662CFE" w:rsidP="00662CFE">
      <w:pPr>
        <w:spacing w:after="0"/>
        <w:ind w:firstLine="709"/>
        <w:jc w:val="both"/>
        <w:rPr>
          <w:rFonts w:ascii="Times New Roman" w:hAnsi="Times New Roman" w:cs="Times New Roman"/>
          <w:sz w:val="28"/>
          <w:szCs w:val="28"/>
          <w:lang w:eastAsia="ru-RU"/>
        </w:rPr>
      </w:pPr>
      <w:r w:rsidRPr="000E434C">
        <w:rPr>
          <w:rFonts w:ascii="Times New Roman" w:hAnsi="Times New Roman" w:cs="Times New Roman"/>
          <w:sz w:val="28"/>
          <w:szCs w:val="28"/>
          <w:lang w:eastAsia="ru-RU"/>
        </w:rPr>
        <w:lastRenderedPageBreak/>
        <w:t>- прокурор отдела по надзору за исполнением федерального законодательства Управления Генеральной прокуратуры Российской Федерации в Северо-Западном федеральном округе;</w:t>
      </w:r>
    </w:p>
    <w:p w:rsidR="00662CFE" w:rsidRPr="000E434C" w:rsidRDefault="00662CFE" w:rsidP="00662CFE">
      <w:pPr>
        <w:spacing w:after="0"/>
        <w:ind w:firstLine="709"/>
        <w:jc w:val="both"/>
        <w:rPr>
          <w:rFonts w:ascii="Times New Roman" w:hAnsi="Times New Roman" w:cs="Times New Roman"/>
          <w:sz w:val="28"/>
          <w:szCs w:val="28"/>
          <w:lang w:eastAsia="ru-RU"/>
        </w:rPr>
      </w:pPr>
      <w:r w:rsidRPr="000E434C">
        <w:rPr>
          <w:rFonts w:ascii="Times New Roman" w:hAnsi="Times New Roman" w:cs="Times New Roman"/>
          <w:sz w:val="28"/>
          <w:szCs w:val="28"/>
          <w:lang w:eastAsia="ru-RU"/>
        </w:rPr>
        <w:t>- председатель Комитета по энергетике и инженерному обеспечению;</w:t>
      </w:r>
    </w:p>
    <w:p w:rsidR="00662CFE" w:rsidRPr="000E434C" w:rsidRDefault="00662CFE" w:rsidP="00662CFE">
      <w:pPr>
        <w:tabs>
          <w:tab w:val="left" w:pos="851"/>
        </w:tabs>
        <w:spacing w:after="0"/>
        <w:ind w:firstLine="709"/>
        <w:jc w:val="both"/>
        <w:rPr>
          <w:rFonts w:ascii="Times New Roman" w:hAnsi="Times New Roman" w:cs="Times New Roman"/>
          <w:sz w:val="28"/>
          <w:szCs w:val="28"/>
          <w:lang w:eastAsia="ru-RU"/>
        </w:rPr>
      </w:pPr>
      <w:r w:rsidRPr="000E434C">
        <w:rPr>
          <w:rFonts w:ascii="Times New Roman" w:hAnsi="Times New Roman" w:cs="Times New Roman"/>
          <w:sz w:val="28"/>
          <w:szCs w:val="28"/>
          <w:lang w:eastAsia="ru-RU"/>
        </w:rPr>
        <w:t>- представители Главного управления МЧС России по г. Санкт-Петербургу;</w:t>
      </w:r>
    </w:p>
    <w:p w:rsidR="00662CFE" w:rsidRPr="000E434C" w:rsidRDefault="00662CFE" w:rsidP="00662CFE">
      <w:pPr>
        <w:spacing w:after="0"/>
        <w:ind w:firstLine="709"/>
        <w:jc w:val="both"/>
        <w:rPr>
          <w:rFonts w:ascii="Times New Roman" w:hAnsi="Times New Roman" w:cs="Times New Roman"/>
          <w:sz w:val="28"/>
          <w:szCs w:val="28"/>
          <w:lang w:eastAsia="ru-RU"/>
        </w:rPr>
      </w:pPr>
      <w:r w:rsidRPr="000E434C">
        <w:rPr>
          <w:rFonts w:ascii="Times New Roman" w:hAnsi="Times New Roman" w:cs="Times New Roman"/>
          <w:sz w:val="28"/>
          <w:szCs w:val="28"/>
          <w:lang w:eastAsia="ru-RU"/>
        </w:rPr>
        <w:t>- представители прокуратуры Ленинградской области;</w:t>
      </w:r>
    </w:p>
    <w:p w:rsidR="00662CFE" w:rsidRPr="000E434C" w:rsidRDefault="00662CFE" w:rsidP="00662CFE">
      <w:pPr>
        <w:spacing w:after="0"/>
        <w:ind w:firstLine="709"/>
        <w:jc w:val="both"/>
        <w:rPr>
          <w:rFonts w:ascii="Times New Roman" w:hAnsi="Times New Roman" w:cs="Times New Roman"/>
          <w:sz w:val="28"/>
          <w:szCs w:val="28"/>
          <w:lang w:eastAsia="ru-RU"/>
        </w:rPr>
      </w:pPr>
      <w:r w:rsidRPr="000E434C">
        <w:rPr>
          <w:rFonts w:ascii="Times New Roman" w:hAnsi="Times New Roman" w:cs="Times New Roman"/>
          <w:sz w:val="28"/>
          <w:szCs w:val="28"/>
          <w:lang w:eastAsia="ru-RU"/>
        </w:rPr>
        <w:t>- представитель Санкт-Петербургской торгово-промышленной палаты;</w:t>
      </w:r>
    </w:p>
    <w:p w:rsidR="00662CFE" w:rsidRPr="000E434C" w:rsidRDefault="00662CFE" w:rsidP="00662CFE">
      <w:pPr>
        <w:spacing w:after="0"/>
        <w:ind w:firstLine="709"/>
        <w:jc w:val="both"/>
        <w:rPr>
          <w:rFonts w:ascii="Times New Roman" w:hAnsi="Times New Roman" w:cs="Times New Roman"/>
          <w:sz w:val="28"/>
          <w:szCs w:val="28"/>
          <w:lang w:eastAsia="ru-RU"/>
        </w:rPr>
      </w:pPr>
      <w:r w:rsidRPr="000E434C">
        <w:rPr>
          <w:rFonts w:ascii="Times New Roman" w:hAnsi="Times New Roman" w:cs="Times New Roman"/>
          <w:sz w:val="28"/>
          <w:szCs w:val="28"/>
          <w:lang w:eastAsia="ru-RU"/>
        </w:rPr>
        <w:t xml:space="preserve">- представитель Уполномоченного по защите прав предпринимателей в Ленинградской области, </w:t>
      </w:r>
    </w:p>
    <w:p w:rsidR="00662CFE" w:rsidRPr="000E434C" w:rsidRDefault="00662CFE" w:rsidP="00662CFE">
      <w:pPr>
        <w:spacing w:after="0"/>
        <w:ind w:firstLine="709"/>
        <w:jc w:val="both"/>
        <w:rPr>
          <w:rFonts w:ascii="Times New Roman" w:hAnsi="Times New Roman" w:cs="Times New Roman"/>
          <w:sz w:val="28"/>
          <w:szCs w:val="28"/>
          <w:lang w:eastAsia="ru-RU"/>
        </w:rPr>
      </w:pPr>
      <w:r w:rsidRPr="000E434C">
        <w:rPr>
          <w:rFonts w:ascii="Times New Roman" w:hAnsi="Times New Roman" w:cs="Times New Roman"/>
          <w:sz w:val="28"/>
          <w:szCs w:val="28"/>
          <w:lang w:eastAsia="ru-RU"/>
        </w:rPr>
        <w:t>- представитель Общественной палаты Ленинградской области;</w:t>
      </w:r>
    </w:p>
    <w:p w:rsidR="00662CFE" w:rsidRPr="000E434C" w:rsidRDefault="00662CFE" w:rsidP="00662CFE">
      <w:pPr>
        <w:spacing w:after="0"/>
        <w:ind w:firstLine="709"/>
        <w:jc w:val="both"/>
        <w:rPr>
          <w:rFonts w:ascii="Times New Roman" w:hAnsi="Times New Roman" w:cs="Times New Roman"/>
          <w:sz w:val="28"/>
          <w:szCs w:val="28"/>
          <w:lang w:eastAsia="ru-RU"/>
        </w:rPr>
      </w:pPr>
      <w:r w:rsidRPr="000E434C">
        <w:rPr>
          <w:rFonts w:ascii="Times New Roman" w:hAnsi="Times New Roman" w:cs="Times New Roman"/>
          <w:sz w:val="28"/>
          <w:szCs w:val="28"/>
          <w:lang w:eastAsia="ru-RU"/>
        </w:rPr>
        <w:t>- представитель Жилищного комитета,</w:t>
      </w:r>
    </w:p>
    <w:p w:rsidR="00662CFE" w:rsidRPr="000E434C" w:rsidRDefault="00662CFE" w:rsidP="00662CFE">
      <w:pPr>
        <w:spacing w:after="0"/>
        <w:ind w:firstLine="709"/>
        <w:jc w:val="both"/>
        <w:rPr>
          <w:rFonts w:ascii="Times New Roman" w:hAnsi="Times New Roman" w:cs="Times New Roman"/>
          <w:sz w:val="28"/>
          <w:szCs w:val="28"/>
          <w:lang w:eastAsia="ru-RU"/>
        </w:rPr>
      </w:pPr>
      <w:r w:rsidRPr="000E434C">
        <w:rPr>
          <w:rFonts w:ascii="Times New Roman" w:hAnsi="Times New Roman" w:cs="Times New Roman"/>
          <w:sz w:val="28"/>
          <w:szCs w:val="28"/>
          <w:lang w:eastAsia="ru-RU"/>
        </w:rPr>
        <w:t xml:space="preserve">- представитель Комитета по природопользованию, охране окружающей среды и обеспечению экологической безопасности Санкт-Петербурга, </w:t>
      </w:r>
    </w:p>
    <w:p w:rsidR="00662CFE" w:rsidRPr="000E434C" w:rsidRDefault="00662CFE" w:rsidP="00662CFE">
      <w:pPr>
        <w:spacing w:after="0"/>
        <w:ind w:firstLine="709"/>
        <w:jc w:val="both"/>
        <w:rPr>
          <w:rFonts w:ascii="Times New Roman" w:hAnsi="Times New Roman" w:cs="Times New Roman"/>
          <w:sz w:val="28"/>
          <w:szCs w:val="28"/>
          <w:lang w:eastAsia="ru-RU"/>
        </w:rPr>
      </w:pPr>
      <w:r w:rsidRPr="000E434C">
        <w:rPr>
          <w:rFonts w:ascii="Times New Roman" w:hAnsi="Times New Roman" w:cs="Times New Roman"/>
          <w:sz w:val="28"/>
          <w:szCs w:val="28"/>
          <w:lang w:eastAsia="ru-RU"/>
        </w:rPr>
        <w:t xml:space="preserve">- представитель Комитета по природным ресурсам Ленинградской области, </w:t>
      </w:r>
    </w:p>
    <w:p w:rsidR="00662CFE" w:rsidRPr="000E434C" w:rsidRDefault="00662CFE" w:rsidP="00662CFE">
      <w:pPr>
        <w:spacing w:after="0"/>
        <w:ind w:firstLine="709"/>
        <w:jc w:val="both"/>
        <w:rPr>
          <w:rFonts w:ascii="Times New Roman" w:hAnsi="Times New Roman" w:cs="Times New Roman"/>
          <w:sz w:val="28"/>
          <w:szCs w:val="28"/>
          <w:lang w:eastAsia="ru-RU"/>
        </w:rPr>
      </w:pPr>
      <w:r w:rsidRPr="000E434C">
        <w:rPr>
          <w:rFonts w:ascii="Times New Roman" w:hAnsi="Times New Roman" w:cs="Times New Roman"/>
          <w:sz w:val="28"/>
          <w:szCs w:val="28"/>
          <w:lang w:eastAsia="ru-RU"/>
        </w:rPr>
        <w:t>- представитель Комитета экономического развития и инвестиционной деятельности Ленинградской области;</w:t>
      </w:r>
    </w:p>
    <w:p w:rsidR="00662CFE" w:rsidRPr="000E434C" w:rsidRDefault="00662CFE" w:rsidP="00662CFE">
      <w:pPr>
        <w:spacing w:after="0"/>
        <w:ind w:firstLine="709"/>
        <w:jc w:val="both"/>
        <w:rPr>
          <w:rFonts w:ascii="Times New Roman" w:hAnsi="Times New Roman" w:cs="Times New Roman"/>
          <w:sz w:val="28"/>
          <w:szCs w:val="28"/>
          <w:lang w:eastAsia="ru-RU"/>
        </w:rPr>
      </w:pPr>
      <w:r w:rsidRPr="000E434C">
        <w:rPr>
          <w:rFonts w:ascii="Times New Roman" w:hAnsi="Times New Roman" w:cs="Times New Roman"/>
          <w:sz w:val="28"/>
          <w:szCs w:val="28"/>
          <w:lang w:eastAsia="ru-RU"/>
        </w:rPr>
        <w:t>- представители районных администраций Санкт-Петербурга;</w:t>
      </w:r>
    </w:p>
    <w:p w:rsidR="00662CFE" w:rsidRPr="000E434C" w:rsidRDefault="00662CFE" w:rsidP="00662CFE">
      <w:pPr>
        <w:spacing w:after="0"/>
        <w:ind w:firstLine="709"/>
        <w:jc w:val="both"/>
        <w:rPr>
          <w:rFonts w:ascii="Times New Roman" w:hAnsi="Times New Roman" w:cs="Times New Roman"/>
          <w:sz w:val="28"/>
          <w:szCs w:val="28"/>
          <w:lang w:eastAsia="ru-RU"/>
        </w:rPr>
      </w:pPr>
      <w:r w:rsidRPr="000E434C">
        <w:rPr>
          <w:rFonts w:ascii="Times New Roman" w:hAnsi="Times New Roman" w:cs="Times New Roman"/>
          <w:sz w:val="28"/>
          <w:szCs w:val="28"/>
          <w:lang w:eastAsia="ru-RU"/>
        </w:rPr>
        <w:t xml:space="preserve">- представители гражданского и </w:t>
      </w:r>
      <w:proofErr w:type="gramStart"/>
      <w:r w:rsidRPr="000E434C">
        <w:rPr>
          <w:rFonts w:ascii="Times New Roman" w:hAnsi="Times New Roman" w:cs="Times New Roman"/>
          <w:sz w:val="28"/>
          <w:szCs w:val="28"/>
          <w:lang w:eastAsia="ru-RU"/>
        </w:rPr>
        <w:t>бизнес-сообщества</w:t>
      </w:r>
      <w:proofErr w:type="gramEnd"/>
      <w:r w:rsidRPr="000E434C">
        <w:rPr>
          <w:rFonts w:ascii="Times New Roman" w:hAnsi="Times New Roman" w:cs="Times New Roman"/>
          <w:sz w:val="28"/>
          <w:szCs w:val="28"/>
          <w:lang w:eastAsia="ru-RU"/>
        </w:rPr>
        <w:t xml:space="preserve"> Санкт-Петербурга, Ленинградской, Архангельской, Мурманской, Вологодской, Псковской, Новгородской, Калининградской областей и Республики Карелия. Всего участвовало 251 человек.</w:t>
      </w:r>
    </w:p>
    <w:p w:rsidR="00662CFE" w:rsidRPr="000E434C" w:rsidRDefault="00662CFE" w:rsidP="00662CFE">
      <w:pPr>
        <w:spacing w:after="0"/>
        <w:ind w:firstLine="709"/>
        <w:jc w:val="both"/>
        <w:rPr>
          <w:rFonts w:ascii="Times New Roman" w:hAnsi="Times New Roman" w:cs="Times New Roman"/>
          <w:sz w:val="28"/>
          <w:szCs w:val="28"/>
          <w:lang w:eastAsia="ru-RU"/>
        </w:rPr>
      </w:pPr>
      <w:r w:rsidRPr="000E434C">
        <w:rPr>
          <w:rFonts w:ascii="Times New Roman" w:hAnsi="Times New Roman" w:cs="Times New Roman"/>
          <w:sz w:val="28"/>
          <w:szCs w:val="28"/>
          <w:lang w:eastAsia="ru-RU"/>
        </w:rPr>
        <w:t xml:space="preserve">Мероприятие было открыто вступительной речью руководителя Управления Давыдова Константина Александровича, ознакомившего участников с программой Публичных обсуждений. </w:t>
      </w:r>
    </w:p>
    <w:p w:rsidR="00662CFE" w:rsidRPr="000E434C" w:rsidRDefault="00662CFE" w:rsidP="00662CFE">
      <w:pPr>
        <w:spacing w:after="0"/>
        <w:ind w:firstLine="709"/>
        <w:jc w:val="both"/>
        <w:rPr>
          <w:rFonts w:ascii="Times New Roman" w:hAnsi="Times New Roman" w:cs="Times New Roman"/>
          <w:sz w:val="28"/>
          <w:szCs w:val="28"/>
          <w:lang w:eastAsia="ru-RU"/>
        </w:rPr>
      </w:pPr>
      <w:r w:rsidRPr="000E434C">
        <w:rPr>
          <w:rFonts w:ascii="Times New Roman" w:hAnsi="Times New Roman" w:cs="Times New Roman"/>
          <w:sz w:val="28"/>
          <w:szCs w:val="28"/>
          <w:lang w:eastAsia="ru-RU"/>
        </w:rPr>
        <w:t xml:space="preserve">Начальник межрегионального отдела правового обеспечения Управления Москвина Марина Владимировна выступила с докладом по теме: «Обзор правоприменительной практики Северо-Западного управления </w:t>
      </w:r>
      <w:proofErr w:type="spellStart"/>
      <w:r w:rsidRPr="000E434C">
        <w:rPr>
          <w:rFonts w:ascii="Times New Roman" w:hAnsi="Times New Roman" w:cs="Times New Roman"/>
          <w:sz w:val="28"/>
          <w:szCs w:val="28"/>
          <w:lang w:eastAsia="ru-RU"/>
        </w:rPr>
        <w:t>Ростехнадзора</w:t>
      </w:r>
      <w:proofErr w:type="spellEnd"/>
      <w:r w:rsidRPr="000E434C">
        <w:rPr>
          <w:rFonts w:ascii="Times New Roman" w:hAnsi="Times New Roman" w:cs="Times New Roman"/>
          <w:sz w:val="28"/>
          <w:szCs w:val="28"/>
          <w:lang w:eastAsia="ru-RU"/>
        </w:rPr>
        <w:t xml:space="preserve"> за 2021 год». </w:t>
      </w:r>
      <w:proofErr w:type="gramStart"/>
      <w:r w:rsidRPr="000E434C">
        <w:rPr>
          <w:rFonts w:ascii="Times New Roman" w:hAnsi="Times New Roman" w:cs="Times New Roman"/>
          <w:sz w:val="28"/>
          <w:szCs w:val="28"/>
          <w:lang w:eastAsia="ru-RU"/>
        </w:rPr>
        <w:t xml:space="preserve">В своем выступлении Марина Владимировна привела статистические данные по количеству объектов поднадзорных Управлению и расположенных на территории Северо-Западного федерального округа, также привела сравнительные данные о количестве проведенных плановых и внеплановых проверок по всем направлениям контрольно-надзорной деятельности Управления за 2020-2021 года, о количестве примененных мер профилактического воздействия (выданных предостережениях о недопустимости нарушений обязательных требований), а также информировала </w:t>
      </w:r>
      <w:r w:rsidRPr="000E434C">
        <w:rPr>
          <w:rFonts w:ascii="Times New Roman" w:hAnsi="Times New Roman" w:cs="Times New Roman"/>
          <w:sz w:val="28"/>
          <w:szCs w:val="28"/>
          <w:lang w:eastAsia="ru-RU"/>
        </w:rPr>
        <w:lastRenderedPageBreak/>
        <w:t>о привлечении к административной</w:t>
      </w:r>
      <w:proofErr w:type="gramEnd"/>
      <w:r w:rsidRPr="000E434C">
        <w:rPr>
          <w:rFonts w:ascii="Times New Roman" w:hAnsi="Times New Roman" w:cs="Times New Roman"/>
          <w:sz w:val="28"/>
          <w:szCs w:val="28"/>
          <w:lang w:eastAsia="ru-RU"/>
        </w:rPr>
        <w:t xml:space="preserve"> ответственности должностных и юридических лиц поднадзорных организаций.</w:t>
      </w:r>
    </w:p>
    <w:p w:rsidR="00662CFE" w:rsidRPr="000E434C" w:rsidRDefault="00662CFE" w:rsidP="00662CFE">
      <w:pPr>
        <w:spacing w:after="0"/>
        <w:ind w:firstLine="709"/>
        <w:jc w:val="both"/>
        <w:rPr>
          <w:rFonts w:ascii="Times New Roman" w:hAnsi="Times New Roman" w:cs="Times New Roman"/>
          <w:sz w:val="28"/>
          <w:szCs w:val="28"/>
          <w:lang w:eastAsia="ru-RU"/>
        </w:rPr>
      </w:pPr>
      <w:r w:rsidRPr="000E434C">
        <w:rPr>
          <w:rFonts w:ascii="Times New Roman" w:hAnsi="Times New Roman" w:cs="Times New Roman"/>
          <w:sz w:val="28"/>
          <w:szCs w:val="28"/>
          <w:lang w:eastAsia="ru-RU"/>
        </w:rPr>
        <w:t>Выступил заместитель руководителя Управления Капаев Алексей Анатольевич с докладом по теме: «Об обязательных требованиях при осуществлении государственного контроля и надзора в сфере промышленной безопасности. Изменения в законодательстве». В сво</w:t>
      </w:r>
      <w:r w:rsidR="00C556BD">
        <w:rPr>
          <w:rFonts w:ascii="Times New Roman" w:hAnsi="Times New Roman" w:cs="Times New Roman"/>
          <w:sz w:val="28"/>
          <w:szCs w:val="28"/>
          <w:lang w:eastAsia="ru-RU"/>
        </w:rPr>
        <w:t>ем</w:t>
      </w:r>
      <w:r w:rsidRPr="000E434C">
        <w:rPr>
          <w:rFonts w:ascii="Times New Roman" w:hAnsi="Times New Roman" w:cs="Times New Roman"/>
          <w:sz w:val="28"/>
          <w:szCs w:val="28"/>
          <w:lang w:eastAsia="ru-RU"/>
        </w:rPr>
        <w:t xml:space="preserve"> выступлени</w:t>
      </w:r>
      <w:r w:rsidR="00C556BD">
        <w:rPr>
          <w:rFonts w:ascii="Times New Roman" w:hAnsi="Times New Roman" w:cs="Times New Roman"/>
          <w:sz w:val="28"/>
          <w:szCs w:val="28"/>
          <w:lang w:eastAsia="ru-RU"/>
        </w:rPr>
        <w:t>и</w:t>
      </w:r>
      <w:r w:rsidRPr="000E434C">
        <w:rPr>
          <w:rFonts w:ascii="Times New Roman" w:hAnsi="Times New Roman" w:cs="Times New Roman"/>
          <w:sz w:val="28"/>
          <w:szCs w:val="28"/>
          <w:lang w:eastAsia="ru-RU"/>
        </w:rPr>
        <w:t xml:space="preserve"> Алексей Анатольевич обратил особое внимание участников на изменения, внесенные в нормативн</w:t>
      </w:r>
      <w:r w:rsidR="00C556BD">
        <w:rPr>
          <w:rFonts w:ascii="Times New Roman" w:hAnsi="Times New Roman" w:cs="Times New Roman"/>
          <w:sz w:val="28"/>
          <w:szCs w:val="28"/>
          <w:lang w:eastAsia="ru-RU"/>
        </w:rPr>
        <w:t xml:space="preserve">ые </w:t>
      </w:r>
      <w:r w:rsidRPr="000E434C">
        <w:rPr>
          <w:rFonts w:ascii="Times New Roman" w:hAnsi="Times New Roman" w:cs="Times New Roman"/>
          <w:sz w:val="28"/>
          <w:szCs w:val="28"/>
          <w:lang w:eastAsia="ru-RU"/>
        </w:rPr>
        <w:t>правовые акты, отнесенные к сфере деятельности Управления.</w:t>
      </w:r>
    </w:p>
    <w:p w:rsidR="00662CFE" w:rsidRPr="000E434C" w:rsidRDefault="00662CFE" w:rsidP="00662CFE">
      <w:pPr>
        <w:spacing w:after="0"/>
        <w:ind w:firstLine="709"/>
        <w:jc w:val="both"/>
        <w:rPr>
          <w:rFonts w:ascii="Times New Roman" w:hAnsi="Times New Roman" w:cs="Times New Roman"/>
          <w:sz w:val="28"/>
          <w:szCs w:val="28"/>
          <w:lang w:eastAsia="ru-RU"/>
        </w:rPr>
      </w:pPr>
      <w:r w:rsidRPr="000E434C">
        <w:rPr>
          <w:rFonts w:ascii="Times New Roman" w:hAnsi="Times New Roman" w:cs="Times New Roman"/>
          <w:sz w:val="28"/>
          <w:szCs w:val="28"/>
          <w:lang w:eastAsia="ru-RU"/>
        </w:rPr>
        <w:t>Также с докладом по теме: «Об обязательных требованиях при осуществлении государственного контроля и надзора в сфере энергетического надзора. Изменения в законодательстве» выступил начальник отдела по надзору за тепловыми энергоустановками и энергосбережения Управления Чмуль Валерий Николаевич. В своем выступлении Валерий Николаевич ознакомил участников с вступившими в силу новыми нормативн</w:t>
      </w:r>
      <w:r w:rsidR="00C556BD">
        <w:rPr>
          <w:rFonts w:ascii="Times New Roman" w:hAnsi="Times New Roman" w:cs="Times New Roman"/>
          <w:sz w:val="28"/>
          <w:szCs w:val="28"/>
          <w:lang w:eastAsia="ru-RU"/>
        </w:rPr>
        <w:t xml:space="preserve">ыми </w:t>
      </w:r>
      <w:r w:rsidRPr="000E434C">
        <w:rPr>
          <w:rFonts w:ascii="Times New Roman" w:hAnsi="Times New Roman" w:cs="Times New Roman"/>
          <w:sz w:val="28"/>
          <w:szCs w:val="28"/>
          <w:lang w:eastAsia="ru-RU"/>
        </w:rPr>
        <w:t>правовыми актами в области безопасности в сфере электроэнергетики и теплоснабжения.</w:t>
      </w:r>
    </w:p>
    <w:p w:rsidR="00662CFE" w:rsidRPr="000E434C" w:rsidRDefault="00662CFE" w:rsidP="00662CFE">
      <w:pPr>
        <w:spacing w:after="0"/>
        <w:ind w:firstLine="709"/>
        <w:jc w:val="both"/>
        <w:rPr>
          <w:rFonts w:ascii="Times New Roman" w:hAnsi="Times New Roman" w:cs="Times New Roman"/>
          <w:sz w:val="28"/>
          <w:szCs w:val="28"/>
          <w:lang w:eastAsia="ru-RU"/>
        </w:rPr>
      </w:pPr>
      <w:r w:rsidRPr="000E434C">
        <w:rPr>
          <w:rFonts w:ascii="Times New Roman" w:hAnsi="Times New Roman" w:cs="Times New Roman"/>
          <w:sz w:val="28"/>
          <w:szCs w:val="28"/>
          <w:lang w:eastAsia="ru-RU"/>
        </w:rPr>
        <w:t>В то</w:t>
      </w:r>
      <w:r w:rsidR="00C556BD">
        <w:rPr>
          <w:rFonts w:ascii="Times New Roman" w:hAnsi="Times New Roman" w:cs="Times New Roman"/>
          <w:sz w:val="28"/>
          <w:szCs w:val="28"/>
          <w:lang w:eastAsia="ru-RU"/>
        </w:rPr>
        <w:t xml:space="preserve"> </w:t>
      </w:r>
      <w:r w:rsidRPr="000E434C">
        <w:rPr>
          <w:rFonts w:ascii="Times New Roman" w:hAnsi="Times New Roman" w:cs="Times New Roman"/>
          <w:sz w:val="28"/>
          <w:szCs w:val="28"/>
          <w:lang w:eastAsia="ru-RU"/>
        </w:rPr>
        <w:t xml:space="preserve">же время прозвучал доклад главного государственного инспектора отдела по </w:t>
      </w:r>
      <w:proofErr w:type="gramStart"/>
      <w:r w:rsidRPr="000E434C">
        <w:rPr>
          <w:rFonts w:ascii="Times New Roman" w:hAnsi="Times New Roman" w:cs="Times New Roman"/>
          <w:sz w:val="28"/>
          <w:szCs w:val="28"/>
          <w:lang w:eastAsia="ru-RU"/>
        </w:rPr>
        <w:t>государственному</w:t>
      </w:r>
      <w:proofErr w:type="gramEnd"/>
      <w:r w:rsidRPr="000E434C">
        <w:rPr>
          <w:rFonts w:ascii="Times New Roman" w:hAnsi="Times New Roman" w:cs="Times New Roman"/>
          <w:sz w:val="28"/>
          <w:szCs w:val="28"/>
          <w:lang w:eastAsia="ru-RU"/>
        </w:rPr>
        <w:t xml:space="preserve"> надзору за безопасностью гидротехнических сооружений Управл</w:t>
      </w:r>
      <w:r w:rsidR="00C556BD">
        <w:rPr>
          <w:rFonts w:ascii="Times New Roman" w:hAnsi="Times New Roman" w:cs="Times New Roman"/>
          <w:sz w:val="28"/>
          <w:szCs w:val="28"/>
          <w:lang w:eastAsia="ru-RU"/>
        </w:rPr>
        <w:t>ения Штыковой Ирины Геннадьевны</w:t>
      </w:r>
      <w:r w:rsidRPr="000E434C">
        <w:rPr>
          <w:rFonts w:ascii="Times New Roman" w:hAnsi="Times New Roman" w:cs="Times New Roman"/>
          <w:sz w:val="28"/>
          <w:szCs w:val="28"/>
          <w:lang w:eastAsia="ru-RU"/>
        </w:rPr>
        <w:t xml:space="preserve"> «Об обязательных требованиях при осуществлении государственного контроля и надзора в сфере безопасности гидротехнических сооружений. Изменения в законодательстве». В своем выступлении докладчик информировал о вступивших в силу новых нормативно-правовых актах в области безопасности гидротехнических сооружений.</w:t>
      </w:r>
    </w:p>
    <w:p w:rsidR="00C243E7" w:rsidRPr="000E434C" w:rsidRDefault="00662CFE" w:rsidP="00662CFE">
      <w:pPr>
        <w:spacing w:after="0"/>
        <w:ind w:firstLine="709"/>
        <w:jc w:val="both"/>
        <w:rPr>
          <w:rFonts w:ascii="Times New Roman" w:hAnsi="Times New Roman" w:cs="Times New Roman"/>
          <w:sz w:val="28"/>
          <w:szCs w:val="28"/>
          <w:lang w:eastAsia="ru-RU"/>
        </w:rPr>
      </w:pPr>
      <w:r w:rsidRPr="000E434C">
        <w:rPr>
          <w:rFonts w:ascii="Times New Roman" w:hAnsi="Times New Roman" w:cs="Times New Roman"/>
          <w:sz w:val="28"/>
          <w:szCs w:val="28"/>
          <w:lang w:eastAsia="ru-RU"/>
        </w:rPr>
        <w:t>Кроме того</w:t>
      </w:r>
      <w:r w:rsidR="00C556BD">
        <w:rPr>
          <w:rFonts w:ascii="Times New Roman" w:hAnsi="Times New Roman" w:cs="Times New Roman"/>
          <w:sz w:val="28"/>
          <w:szCs w:val="28"/>
          <w:lang w:eastAsia="ru-RU"/>
        </w:rPr>
        <w:t>,</w:t>
      </w:r>
      <w:r w:rsidRPr="000E434C">
        <w:rPr>
          <w:rFonts w:ascii="Times New Roman" w:hAnsi="Times New Roman" w:cs="Times New Roman"/>
          <w:sz w:val="28"/>
          <w:szCs w:val="28"/>
          <w:lang w:eastAsia="ru-RU"/>
        </w:rPr>
        <w:t xml:space="preserve"> на мероприятии прозвучал доклад начальника отдела по вопросам государственной службы, кадровой политики и защиты государственной тайны Управления Пашкевич Натальи Александровны на тему</w:t>
      </w:r>
      <w:r w:rsidR="00C556BD">
        <w:rPr>
          <w:rFonts w:ascii="Times New Roman" w:hAnsi="Times New Roman" w:cs="Times New Roman"/>
          <w:sz w:val="28"/>
          <w:szCs w:val="28"/>
          <w:lang w:eastAsia="ru-RU"/>
        </w:rPr>
        <w:t>:</w:t>
      </w:r>
      <w:r w:rsidRPr="000E434C">
        <w:rPr>
          <w:rFonts w:ascii="Times New Roman" w:hAnsi="Times New Roman" w:cs="Times New Roman"/>
          <w:sz w:val="28"/>
          <w:szCs w:val="28"/>
          <w:lang w:eastAsia="ru-RU"/>
        </w:rPr>
        <w:t xml:space="preserve"> «Меры, предпринимаемые в Северо-Западном управлении </w:t>
      </w:r>
      <w:proofErr w:type="spellStart"/>
      <w:r w:rsidRPr="000E434C">
        <w:rPr>
          <w:rFonts w:ascii="Times New Roman" w:hAnsi="Times New Roman" w:cs="Times New Roman"/>
          <w:sz w:val="28"/>
          <w:szCs w:val="28"/>
          <w:lang w:eastAsia="ru-RU"/>
        </w:rPr>
        <w:t>Ростехнадзора</w:t>
      </w:r>
      <w:proofErr w:type="spellEnd"/>
      <w:r w:rsidRPr="000E434C">
        <w:rPr>
          <w:rFonts w:ascii="Times New Roman" w:hAnsi="Times New Roman" w:cs="Times New Roman"/>
          <w:sz w:val="28"/>
          <w:szCs w:val="28"/>
          <w:lang w:eastAsia="ru-RU"/>
        </w:rPr>
        <w:t xml:space="preserve"> на борьбу с коррупционными проявлениями и правовое просвещение граждан</w:t>
      </w:r>
      <w:r w:rsidR="00C243E7" w:rsidRPr="000E434C">
        <w:rPr>
          <w:rFonts w:ascii="Times New Roman" w:hAnsi="Times New Roman" w:cs="Times New Roman"/>
          <w:sz w:val="28"/>
          <w:szCs w:val="28"/>
          <w:lang w:eastAsia="ru-RU"/>
        </w:rPr>
        <w:t>».</w:t>
      </w:r>
    </w:p>
    <w:p w:rsidR="00C243E7" w:rsidRPr="000E434C" w:rsidRDefault="00662CFE" w:rsidP="00C243E7">
      <w:pPr>
        <w:spacing w:after="0"/>
        <w:ind w:firstLine="709"/>
        <w:jc w:val="both"/>
        <w:rPr>
          <w:rFonts w:ascii="Times New Roman" w:hAnsi="Times New Roman" w:cs="Times New Roman"/>
          <w:sz w:val="28"/>
          <w:szCs w:val="28"/>
          <w:lang w:eastAsia="ru-RU"/>
        </w:rPr>
      </w:pPr>
      <w:r w:rsidRPr="000E434C">
        <w:rPr>
          <w:rFonts w:ascii="Times New Roman" w:hAnsi="Times New Roman" w:cs="Times New Roman"/>
          <w:sz w:val="28"/>
          <w:szCs w:val="28"/>
          <w:lang w:eastAsia="ru-RU"/>
        </w:rPr>
        <w:t>В ходе</w:t>
      </w:r>
      <w:r w:rsidR="00C243E7" w:rsidRPr="000E434C">
        <w:rPr>
          <w:rFonts w:ascii="Times New Roman" w:hAnsi="Times New Roman" w:cs="Times New Roman"/>
          <w:sz w:val="28"/>
          <w:szCs w:val="28"/>
          <w:lang w:eastAsia="ru-RU"/>
        </w:rPr>
        <w:t xml:space="preserve"> мероприяти</w:t>
      </w:r>
      <w:r w:rsidRPr="000E434C">
        <w:rPr>
          <w:rFonts w:ascii="Times New Roman" w:hAnsi="Times New Roman" w:cs="Times New Roman"/>
          <w:sz w:val="28"/>
          <w:szCs w:val="28"/>
          <w:lang w:eastAsia="ru-RU"/>
        </w:rPr>
        <w:t>я</w:t>
      </w:r>
      <w:r w:rsidR="00C243E7" w:rsidRPr="000E434C">
        <w:rPr>
          <w:rFonts w:ascii="Times New Roman" w:hAnsi="Times New Roman" w:cs="Times New Roman"/>
          <w:sz w:val="28"/>
          <w:szCs w:val="28"/>
          <w:lang w:eastAsia="ru-RU"/>
        </w:rPr>
        <w:t xml:space="preserve"> в президиум поступило большое количество вопросов, на которые участники обсуждений получили развернутые ответы.</w:t>
      </w:r>
    </w:p>
    <w:p w:rsidR="00171B8F" w:rsidRPr="000E434C" w:rsidRDefault="00C243E7" w:rsidP="00171B8F">
      <w:pPr>
        <w:spacing w:after="0"/>
        <w:ind w:firstLine="709"/>
        <w:jc w:val="both"/>
        <w:rPr>
          <w:rFonts w:ascii="Times New Roman" w:hAnsi="Times New Roman" w:cs="Times New Roman"/>
          <w:sz w:val="28"/>
          <w:szCs w:val="28"/>
          <w:lang w:eastAsia="ru-RU"/>
        </w:rPr>
      </w:pPr>
      <w:r w:rsidRPr="000E434C">
        <w:rPr>
          <w:rFonts w:ascii="Times New Roman" w:hAnsi="Times New Roman" w:cs="Times New Roman"/>
          <w:sz w:val="28"/>
          <w:szCs w:val="28"/>
          <w:lang w:eastAsia="ru-RU"/>
        </w:rPr>
        <w:t>Подробная информация о проведенн</w:t>
      </w:r>
      <w:r w:rsidR="00662CFE" w:rsidRPr="000E434C">
        <w:rPr>
          <w:rFonts w:ascii="Times New Roman" w:hAnsi="Times New Roman" w:cs="Times New Roman"/>
          <w:sz w:val="28"/>
          <w:szCs w:val="28"/>
          <w:lang w:eastAsia="ru-RU"/>
        </w:rPr>
        <w:t>ом</w:t>
      </w:r>
      <w:r w:rsidRPr="000E434C">
        <w:rPr>
          <w:rFonts w:ascii="Times New Roman" w:hAnsi="Times New Roman" w:cs="Times New Roman"/>
          <w:sz w:val="28"/>
          <w:szCs w:val="28"/>
          <w:lang w:eastAsia="ru-RU"/>
        </w:rPr>
        <w:t xml:space="preserve"> мероприяти</w:t>
      </w:r>
      <w:r w:rsidR="00662CFE" w:rsidRPr="000E434C">
        <w:rPr>
          <w:rFonts w:ascii="Times New Roman" w:hAnsi="Times New Roman" w:cs="Times New Roman"/>
          <w:sz w:val="28"/>
          <w:szCs w:val="28"/>
          <w:lang w:eastAsia="ru-RU"/>
        </w:rPr>
        <w:t>и</w:t>
      </w:r>
      <w:r w:rsidRPr="000E434C">
        <w:rPr>
          <w:rFonts w:ascii="Times New Roman" w:hAnsi="Times New Roman" w:cs="Times New Roman"/>
          <w:sz w:val="28"/>
          <w:szCs w:val="28"/>
          <w:lang w:eastAsia="ru-RU"/>
        </w:rPr>
        <w:t xml:space="preserve"> размещена на официальном сайте Управления в информационно-телекоммуникационной сети «Интернет».</w:t>
      </w:r>
    </w:p>
    <w:p w:rsidR="00C243E7" w:rsidRPr="000E434C" w:rsidRDefault="00C243E7" w:rsidP="00C243E7">
      <w:pPr>
        <w:spacing w:after="0"/>
        <w:ind w:firstLine="709"/>
        <w:jc w:val="both"/>
        <w:rPr>
          <w:rFonts w:ascii="Times New Roman" w:hAnsi="Times New Roman" w:cs="Times New Roman"/>
          <w:sz w:val="28"/>
          <w:szCs w:val="28"/>
          <w:lang w:eastAsia="ru-RU"/>
        </w:rPr>
      </w:pPr>
      <w:r w:rsidRPr="000E434C">
        <w:rPr>
          <w:rFonts w:ascii="Times New Roman" w:hAnsi="Times New Roman" w:cs="Times New Roman"/>
          <w:sz w:val="28"/>
          <w:szCs w:val="28"/>
          <w:lang w:eastAsia="ru-RU"/>
        </w:rPr>
        <w:t>В отчетном периоде должностными лицами Управления на постоянной основе проводилось информирование специалистов поднадзорных организаций по вопросам соблюдения обязатель</w:t>
      </w:r>
      <w:r w:rsidR="00C556BD">
        <w:rPr>
          <w:rFonts w:ascii="Times New Roman" w:hAnsi="Times New Roman" w:cs="Times New Roman"/>
          <w:sz w:val="28"/>
          <w:szCs w:val="28"/>
          <w:lang w:eastAsia="ru-RU"/>
        </w:rPr>
        <w:t xml:space="preserve">ных требований </w:t>
      </w:r>
      <w:proofErr w:type="gramStart"/>
      <w:r w:rsidR="00C556BD">
        <w:rPr>
          <w:rFonts w:ascii="Times New Roman" w:hAnsi="Times New Roman" w:cs="Times New Roman"/>
          <w:sz w:val="28"/>
          <w:szCs w:val="28"/>
          <w:lang w:eastAsia="ru-RU"/>
        </w:rPr>
        <w:t>законодательства</w:t>
      </w:r>
      <w:proofErr w:type="gramEnd"/>
      <w:r w:rsidRPr="000E434C">
        <w:rPr>
          <w:rFonts w:ascii="Times New Roman" w:hAnsi="Times New Roman" w:cs="Times New Roman"/>
          <w:sz w:val="28"/>
          <w:szCs w:val="28"/>
          <w:lang w:eastAsia="ru-RU"/>
        </w:rPr>
        <w:t xml:space="preserve"> как в </w:t>
      </w:r>
      <w:r w:rsidRPr="000E434C">
        <w:rPr>
          <w:rFonts w:ascii="Times New Roman" w:hAnsi="Times New Roman" w:cs="Times New Roman"/>
          <w:sz w:val="28"/>
          <w:szCs w:val="28"/>
          <w:lang w:eastAsia="ru-RU"/>
        </w:rPr>
        <w:lastRenderedPageBreak/>
        <w:t>устной форме, так и путем подготовки мотивированных ответов на поступающие обращения.</w:t>
      </w:r>
    </w:p>
    <w:p w:rsidR="00C243E7" w:rsidRPr="000E434C" w:rsidRDefault="00C243E7" w:rsidP="00D66BDA">
      <w:pPr>
        <w:spacing w:after="0"/>
        <w:ind w:firstLine="709"/>
        <w:jc w:val="both"/>
        <w:rPr>
          <w:rFonts w:ascii="Times New Roman" w:hAnsi="Times New Roman" w:cs="Times New Roman"/>
          <w:sz w:val="28"/>
          <w:szCs w:val="28"/>
          <w:lang w:eastAsia="ru-RU"/>
        </w:rPr>
      </w:pPr>
      <w:r w:rsidRPr="000E434C">
        <w:rPr>
          <w:rFonts w:ascii="Times New Roman" w:hAnsi="Times New Roman" w:cs="Times New Roman"/>
          <w:sz w:val="28"/>
          <w:szCs w:val="28"/>
          <w:lang w:eastAsia="ru-RU"/>
        </w:rPr>
        <w:t>В целях предотвращения нарушения юридическими лицами и индивидуальными предпринимателями обязательных требований в рамках методической работы проводятся совещания и иные публичные мероприятия, посвященные вопросам безопасного ведения работ, предупреждению нарушений, аварийности и травм</w:t>
      </w:r>
      <w:r w:rsidR="00D66BDA" w:rsidRPr="000E434C">
        <w:rPr>
          <w:rFonts w:ascii="Times New Roman" w:hAnsi="Times New Roman" w:cs="Times New Roman"/>
          <w:sz w:val="28"/>
          <w:szCs w:val="28"/>
          <w:lang w:eastAsia="ru-RU"/>
        </w:rPr>
        <w:t>атизма на поднадзорных объектах</w:t>
      </w:r>
      <w:r w:rsidRPr="000E434C">
        <w:rPr>
          <w:rFonts w:ascii="Times New Roman" w:hAnsi="Times New Roman" w:cs="Times New Roman"/>
          <w:sz w:val="28"/>
          <w:szCs w:val="28"/>
          <w:lang w:eastAsia="ru-RU"/>
        </w:rPr>
        <w:t>.</w:t>
      </w:r>
    </w:p>
    <w:p w:rsidR="00C243E7" w:rsidRPr="000E434C" w:rsidRDefault="00C243E7" w:rsidP="00C243E7">
      <w:pPr>
        <w:spacing w:after="0"/>
        <w:ind w:firstLine="709"/>
        <w:jc w:val="both"/>
        <w:rPr>
          <w:rFonts w:ascii="Times New Roman" w:hAnsi="Times New Roman" w:cs="Times New Roman"/>
          <w:sz w:val="28"/>
          <w:szCs w:val="28"/>
          <w:lang w:eastAsia="ru-RU"/>
        </w:rPr>
      </w:pPr>
      <w:r w:rsidRPr="000E434C">
        <w:rPr>
          <w:rFonts w:ascii="Times New Roman" w:hAnsi="Times New Roman" w:cs="Times New Roman"/>
          <w:sz w:val="28"/>
          <w:szCs w:val="28"/>
          <w:lang w:eastAsia="ru-RU"/>
        </w:rPr>
        <w:t>Представителям поднадзорных предприятий была доведена информация о предстоящей работе по готовности к ве</w:t>
      </w:r>
      <w:r w:rsidR="00C95162" w:rsidRPr="000E434C">
        <w:rPr>
          <w:rFonts w:ascii="Times New Roman" w:hAnsi="Times New Roman" w:cs="Times New Roman"/>
          <w:sz w:val="28"/>
          <w:szCs w:val="28"/>
          <w:lang w:eastAsia="ru-RU"/>
        </w:rPr>
        <w:t>сеннему половодью и паводку 202</w:t>
      </w:r>
      <w:r w:rsidR="00463AF9" w:rsidRPr="000E434C">
        <w:rPr>
          <w:rFonts w:ascii="Times New Roman" w:hAnsi="Times New Roman" w:cs="Times New Roman"/>
          <w:sz w:val="28"/>
          <w:szCs w:val="28"/>
          <w:lang w:eastAsia="ru-RU"/>
        </w:rPr>
        <w:t>2</w:t>
      </w:r>
      <w:r w:rsidRPr="000E434C">
        <w:rPr>
          <w:rFonts w:ascii="Times New Roman" w:hAnsi="Times New Roman" w:cs="Times New Roman"/>
          <w:sz w:val="28"/>
          <w:szCs w:val="28"/>
          <w:lang w:eastAsia="ru-RU"/>
        </w:rPr>
        <w:t xml:space="preserve"> года, а также о необходимости проведения декларирова</w:t>
      </w:r>
      <w:r w:rsidR="000544DE" w:rsidRPr="000E434C">
        <w:rPr>
          <w:rFonts w:ascii="Times New Roman" w:hAnsi="Times New Roman" w:cs="Times New Roman"/>
          <w:sz w:val="28"/>
          <w:szCs w:val="28"/>
          <w:lang w:eastAsia="ru-RU"/>
        </w:rPr>
        <w:t>ния ГТС и о наличии на территории муниципальных образований бесхозяйственных ГТС.</w:t>
      </w:r>
    </w:p>
    <w:p w:rsidR="00C243E7" w:rsidRPr="000E434C" w:rsidRDefault="00D66BDA" w:rsidP="00D66BDA">
      <w:pPr>
        <w:spacing w:after="0"/>
        <w:ind w:firstLine="709"/>
        <w:jc w:val="both"/>
        <w:rPr>
          <w:rFonts w:ascii="Times New Roman" w:hAnsi="Times New Roman" w:cs="Times New Roman"/>
          <w:sz w:val="28"/>
          <w:szCs w:val="28"/>
          <w:lang w:eastAsia="ru-RU"/>
        </w:rPr>
      </w:pPr>
      <w:r w:rsidRPr="000E434C">
        <w:rPr>
          <w:rFonts w:ascii="Times New Roman" w:hAnsi="Times New Roman" w:cs="Times New Roman"/>
          <w:sz w:val="28"/>
          <w:szCs w:val="28"/>
          <w:lang w:eastAsia="ru-RU"/>
        </w:rPr>
        <w:t>В то</w:t>
      </w:r>
      <w:r w:rsidR="00C556BD">
        <w:rPr>
          <w:rFonts w:ascii="Times New Roman" w:hAnsi="Times New Roman" w:cs="Times New Roman"/>
          <w:sz w:val="28"/>
          <w:szCs w:val="28"/>
          <w:lang w:eastAsia="ru-RU"/>
        </w:rPr>
        <w:t xml:space="preserve"> </w:t>
      </w:r>
      <w:r w:rsidRPr="000E434C">
        <w:rPr>
          <w:rFonts w:ascii="Times New Roman" w:hAnsi="Times New Roman" w:cs="Times New Roman"/>
          <w:sz w:val="28"/>
          <w:szCs w:val="28"/>
          <w:lang w:eastAsia="ru-RU"/>
        </w:rPr>
        <w:t>же время</w:t>
      </w:r>
      <w:r w:rsidR="00C243E7" w:rsidRPr="000E434C">
        <w:rPr>
          <w:rFonts w:ascii="Times New Roman" w:hAnsi="Times New Roman" w:cs="Times New Roman"/>
          <w:sz w:val="28"/>
          <w:szCs w:val="28"/>
          <w:lang w:eastAsia="ru-RU"/>
        </w:rPr>
        <w:t xml:space="preserve"> в ходе проведенных плановых и внеплановых проверок, инспекторским составом Управления проводятся методические консультационные мероприятия с ответственными представителями проверяемых организаций по обсуждению результатов проверок и проведению профилактических мероприятий, направленных на предотвращение</w:t>
      </w:r>
      <w:r w:rsidRPr="000E434C">
        <w:rPr>
          <w:rFonts w:ascii="Times New Roman" w:hAnsi="Times New Roman" w:cs="Times New Roman"/>
          <w:sz w:val="28"/>
          <w:szCs w:val="28"/>
          <w:lang w:eastAsia="ru-RU"/>
        </w:rPr>
        <w:t xml:space="preserve"> выявленных нарушений в будущем</w:t>
      </w:r>
      <w:r w:rsidR="00C243E7" w:rsidRPr="000E434C">
        <w:rPr>
          <w:rFonts w:ascii="Times New Roman" w:hAnsi="Times New Roman" w:cs="Times New Roman"/>
          <w:sz w:val="28"/>
          <w:szCs w:val="28"/>
          <w:lang w:eastAsia="ru-RU"/>
        </w:rPr>
        <w:t>.</w:t>
      </w:r>
    </w:p>
    <w:p w:rsidR="00C243E7" w:rsidRPr="000E434C" w:rsidRDefault="00C243E7" w:rsidP="00C243E7">
      <w:pPr>
        <w:spacing w:after="0"/>
        <w:ind w:firstLine="709"/>
        <w:jc w:val="both"/>
        <w:rPr>
          <w:rFonts w:ascii="Times New Roman" w:hAnsi="Times New Roman" w:cs="Times New Roman"/>
          <w:sz w:val="28"/>
          <w:szCs w:val="28"/>
          <w:lang w:eastAsia="ru-RU"/>
        </w:rPr>
      </w:pPr>
      <w:r w:rsidRPr="000E434C">
        <w:rPr>
          <w:rFonts w:ascii="Times New Roman" w:hAnsi="Times New Roman" w:cs="Times New Roman"/>
          <w:sz w:val="28"/>
          <w:szCs w:val="28"/>
          <w:lang w:eastAsia="ru-RU"/>
        </w:rPr>
        <w:t>Также введено в практику направление уведомлений (информационных писем) об изменениях действующего законодательства в адрес поднадзорных юридических лиц и индивидуальных предпринимателей.</w:t>
      </w:r>
    </w:p>
    <w:p w:rsidR="00C243E7" w:rsidRPr="000E434C" w:rsidRDefault="00C243E7" w:rsidP="00D66BDA">
      <w:pPr>
        <w:spacing w:after="0"/>
        <w:ind w:firstLine="709"/>
        <w:jc w:val="both"/>
        <w:rPr>
          <w:rFonts w:ascii="Times New Roman" w:hAnsi="Times New Roman" w:cs="Times New Roman"/>
          <w:sz w:val="28"/>
          <w:szCs w:val="28"/>
          <w:lang w:eastAsia="ru-RU"/>
        </w:rPr>
      </w:pPr>
      <w:r w:rsidRPr="000E434C">
        <w:rPr>
          <w:rFonts w:ascii="Times New Roman" w:hAnsi="Times New Roman" w:cs="Times New Roman"/>
          <w:sz w:val="28"/>
          <w:szCs w:val="28"/>
          <w:lang w:eastAsia="ru-RU"/>
        </w:rPr>
        <w:t>Вся необходимая информация для юридических лиц и индивидуальных предпринимателей о требованиях действующего законодательства размещена на официальном сайте Управления. В связи с выходом новых нормативных правовых документов, размещенная на сайте Управления ин</w:t>
      </w:r>
      <w:r w:rsidR="00D66BDA" w:rsidRPr="000E434C">
        <w:rPr>
          <w:rFonts w:ascii="Times New Roman" w:hAnsi="Times New Roman" w:cs="Times New Roman"/>
          <w:sz w:val="28"/>
          <w:szCs w:val="28"/>
          <w:lang w:eastAsia="ru-RU"/>
        </w:rPr>
        <w:t>формация оперативно обновляется</w:t>
      </w:r>
      <w:r w:rsidRPr="000E434C">
        <w:rPr>
          <w:rFonts w:ascii="Times New Roman" w:hAnsi="Times New Roman" w:cs="Times New Roman"/>
          <w:sz w:val="28"/>
          <w:szCs w:val="28"/>
          <w:lang w:eastAsia="ru-RU"/>
        </w:rPr>
        <w:t>.</w:t>
      </w:r>
    </w:p>
    <w:p w:rsidR="00A124C6" w:rsidRPr="000E434C" w:rsidRDefault="00C243E7" w:rsidP="00C243E7">
      <w:pPr>
        <w:spacing w:after="0"/>
        <w:ind w:firstLine="709"/>
        <w:jc w:val="both"/>
        <w:rPr>
          <w:rFonts w:ascii="Times New Roman" w:hAnsi="Times New Roman" w:cs="Times New Roman"/>
          <w:sz w:val="28"/>
          <w:szCs w:val="28"/>
          <w:lang w:eastAsia="ru-RU"/>
        </w:rPr>
      </w:pPr>
      <w:r w:rsidRPr="000E434C">
        <w:rPr>
          <w:rFonts w:ascii="Times New Roman" w:hAnsi="Times New Roman" w:cs="Times New Roman"/>
          <w:sz w:val="28"/>
          <w:szCs w:val="28"/>
          <w:lang w:eastAsia="ru-RU"/>
        </w:rPr>
        <w:t>Управление использует в работе предостережения о недопустимости на</w:t>
      </w:r>
      <w:r w:rsidR="008C2025" w:rsidRPr="000E434C">
        <w:rPr>
          <w:rFonts w:ascii="Times New Roman" w:hAnsi="Times New Roman" w:cs="Times New Roman"/>
          <w:sz w:val="28"/>
          <w:szCs w:val="28"/>
          <w:lang w:eastAsia="ru-RU"/>
        </w:rPr>
        <w:t>рушения обязательных требований,</w:t>
      </w:r>
      <w:r w:rsidR="00542FA0" w:rsidRPr="000E434C">
        <w:rPr>
          <w:rFonts w:ascii="Times New Roman" w:hAnsi="Times New Roman" w:cs="Times New Roman"/>
          <w:sz w:val="28"/>
          <w:szCs w:val="28"/>
          <w:lang w:eastAsia="ru-RU"/>
        </w:rPr>
        <w:t xml:space="preserve"> ч</w:t>
      </w:r>
      <w:r w:rsidRPr="000E434C">
        <w:rPr>
          <w:rFonts w:ascii="Times New Roman" w:hAnsi="Times New Roman" w:cs="Times New Roman"/>
          <w:sz w:val="28"/>
          <w:szCs w:val="28"/>
          <w:lang w:eastAsia="ru-RU"/>
        </w:rPr>
        <w:t>то позволяет наиболее эффективно реализовать мероприятия по контролю, осуществляемых без взаимодействия с юридическими лицами, индивидуальными предпринимателями, в рамках организации и проведения мероприятий, направленных на профилактику нарушений обязательных требований, и не допустить в дальнейшем возникновение таких нарушений</w:t>
      </w:r>
      <w:r w:rsidR="00A124C6" w:rsidRPr="000E434C">
        <w:rPr>
          <w:rFonts w:ascii="Times New Roman" w:hAnsi="Times New Roman" w:cs="Times New Roman"/>
          <w:sz w:val="28"/>
          <w:szCs w:val="28"/>
          <w:lang w:eastAsia="ru-RU"/>
        </w:rPr>
        <w:t>.</w:t>
      </w:r>
    </w:p>
    <w:p w:rsidR="00E8171C" w:rsidRPr="000E434C" w:rsidRDefault="00463AF9" w:rsidP="00C95162">
      <w:pPr>
        <w:spacing w:after="0"/>
        <w:ind w:firstLine="709"/>
        <w:jc w:val="both"/>
        <w:rPr>
          <w:rFonts w:ascii="Times New Roman" w:hAnsi="Times New Roman" w:cs="Times New Roman"/>
          <w:sz w:val="28"/>
          <w:szCs w:val="28"/>
          <w:lang w:eastAsia="ru-RU"/>
        </w:rPr>
      </w:pPr>
      <w:r w:rsidRPr="000E434C">
        <w:rPr>
          <w:rFonts w:ascii="Times New Roman" w:hAnsi="Times New Roman" w:cs="Times New Roman"/>
          <w:sz w:val="28"/>
          <w:szCs w:val="28"/>
          <w:lang w:eastAsia="ru-RU"/>
        </w:rPr>
        <w:t xml:space="preserve">За отчетный период профилактические мероприятия осуществлены в полном объеме в соответствии с Графиком реализации профилактических мероприятий на 2022 год, разработанным и утвержденным в целях </w:t>
      </w:r>
      <w:proofErr w:type="gramStart"/>
      <w:r w:rsidRPr="000E434C">
        <w:rPr>
          <w:rFonts w:ascii="Times New Roman" w:hAnsi="Times New Roman" w:cs="Times New Roman"/>
          <w:sz w:val="28"/>
          <w:szCs w:val="28"/>
          <w:lang w:eastAsia="ru-RU"/>
        </w:rPr>
        <w:t>реализации Программы профилактики рисков причинения</w:t>
      </w:r>
      <w:proofErr w:type="gramEnd"/>
      <w:r w:rsidRPr="000E434C">
        <w:rPr>
          <w:rFonts w:ascii="Times New Roman" w:hAnsi="Times New Roman" w:cs="Times New Roman"/>
          <w:sz w:val="28"/>
          <w:szCs w:val="28"/>
          <w:lang w:eastAsia="ru-RU"/>
        </w:rPr>
        <w:t xml:space="preserve"> вреда (ущерба) охраняемым законом ценностям на 2022 год</w:t>
      </w:r>
      <w:r w:rsidR="00E8171C" w:rsidRPr="000E434C">
        <w:rPr>
          <w:rFonts w:ascii="Times New Roman" w:hAnsi="Times New Roman" w:cs="Times New Roman"/>
          <w:sz w:val="28"/>
          <w:szCs w:val="28"/>
        </w:rPr>
        <w:t>.</w:t>
      </w:r>
    </w:p>
    <w:p w:rsidR="006E224C" w:rsidRPr="00E93EB0" w:rsidRDefault="006E224C" w:rsidP="00AB5BF1">
      <w:pPr>
        <w:spacing w:after="0"/>
        <w:ind w:firstLine="709"/>
        <w:jc w:val="center"/>
        <w:rPr>
          <w:rFonts w:ascii="Times New Roman" w:hAnsi="Times New Roman" w:cs="Times New Roman"/>
          <w:sz w:val="28"/>
          <w:szCs w:val="28"/>
          <w:lang w:eastAsia="ru-RU"/>
        </w:rPr>
      </w:pPr>
      <w:r w:rsidRPr="00E93D11">
        <w:rPr>
          <w:rFonts w:ascii="Times New Roman" w:eastAsia="Times New Roman" w:hAnsi="Times New Roman" w:cs="Times New Roman"/>
          <w:b/>
          <w:sz w:val="28"/>
          <w:szCs w:val="28"/>
          <w:lang w:eastAsia="ru-RU"/>
        </w:rPr>
        <w:t>___________</w:t>
      </w:r>
    </w:p>
    <w:sectPr w:rsidR="006E224C" w:rsidRPr="00E93EB0" w:rsidSect="00795309">
      <w:headerReference w:type="default" r:id="rId9"/>
      <w:footerReference w:type="first" r:id="rId10"/>
      <w:pgSz w:w="11906" w:h="16838"/>
      <w:pgMar w:top="1134" w:right="851" w:bottom="124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11E" w:rsidRDefault="00EA611E">
      <w:pPr>
        <w:spacing w:after="0" w:line="240" w:lineRule="auto"/>
      </w:pPr>
      <w:r>
        <w:separator/>
      </w:r>
    </w:p>
  </w:endnote>
  <w:endnote w:type="continuationSeparator" w:id="0">
    <w:p w:rsidR="00EA611E" w:rsidRDefault="00EA6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Andale Sans UI">
    <w:altName w:val="Arial Unicode MS"/>
    <w:charset w:val="00"/>
    <w:family w:val="auto"/>
    <w:pitch w:val="variable"/>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D25" w:rsidRPr="00AB3C47" w:rsidRDefault="00AC0D25" w:rsidP="00A74766">
    <w:pPr>
      <w:pStyle w:val="af6"/>
      <w:jc w:val="center"/>
      <w:rPr>
        <w:sz w:val="22"/>
        <w:szCs w:val="22"/>
      </w:rPr>
    </w:pPr>
    <w:r w:rsidRPr="00AB3C47">
      <w:rPr>
        <w:sz w:val="22"/>
        <w:szCs w:val="22"/>
      </w:rPr>
      <w:t>Санкт-Петербург</w:t>
    </w:r>
  </w:p>
  <w:p w:rsidR="00AC0D25" w:rsidRDefault="0028111E" w:rsidP="00A74766">
    <w:pPr>
      <w:pStyle w:val="af6"/>
      <w:jc w:val="center"/>
      <w:rPr>
        <w:sz w:val="22"/>
        <w:szCs w:val="22"/>
      </w:rPr>
    </w:pPr>
    <w:r>
      <w:rPr>
        <w:sz w:val="22"/>
        <w:szCs w:val="22"/>
      </w:rPr>
      <w:t>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11E" w:rsidRDefault="00EA611E">
      <w:pPr>
        <w:spacing w:after="0" w:line="240" w:lineRule="auto"/>
      </w:pPr>
      <w:r>
        <w:separator/>
      </w:r>
    </w:p>
  </w:footnote>
  <w:footnote w:type="continuationSeparator" w:id="0">
    <w:p w:rsidR="00EA611E" w:rsidRDefault="00EA61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6"/>
        <w:szCs w:val="26"/>
      </w:rPr>
      <w:id w:val="-1903134612"/>
      <w:docPartObj>
        <w:docPartGallery w:val="Page Numbers (Top of Page)"/>
        <w:docPartUnique/>
      </w:docPartObj>
    </w:sdtPr>
    <w:sdtEndPr/>
    <w:sdtContent>
      <w:p w:rsidR="00AC0D25" w:rsidRPr="00597848" w:rsidRDefault="00AC0D25">
        <w:pPr>
          <w:pStyle w:val="a7"/>
          <w:jc w:val="center"/>
          <w:rPr>
            <w:sz w:val="26"/>
            <w:szCs w:val="26"/>
          </w:rPr>
        </w:pPr>
        <w:r w:rsidRPr="00597848">
          <w:rPr>
            <w:sz w:val="26"/>
            <w:szCs w:val="26"/>
          </w:rPr>
          <w:fldChar w:fldCharType="begin"/>
        </w:r>
        <w:r w:rsidRPr="00597848">
          <w:rPr>
            <w:sz w:val="26"/>
            <w:szCs w:val="26"/>
          </w:rPr>
          <w:instrText>PAGE   \* MERGEFORMAT</w:instrText>
        </w:r>
        <w:r w:rsidRPr="00597848">
          <w:rPr>
            <w:sz w:val="26"/>
            <w:szCs w:val="26"/>
          </w:rPr>
          <w:fldChar w:fldCharType="separate"/>
        </w:r>
        <w:r w:rsidR="00A06681">
          <w:rPr>
            <w:noProof/>
            <w:sz w:val="26"/>
            <w:szCs w:val="26"/>
          </w:rPr>
          <w:t>2</w:t>
        </w:r>
        <w:r w:rsidRPr="00597848">
          <w:rPr>
            <w:noProof/>
            <w:sz w:val="26"/>
            <w:szCs w:val="26"/>
          </w:rPr>
          <w:fldChar w:fldCharType="end"/>
        </w:r>
      </w:p>
    </w:sdtContent>
  </w:sdt>
  <w:p w:rsidR="00AC0D25" w:rsidRPr="00597848" w:rsidRDefault="00AC0D25">
    <w:pPr>
      <w:pStyle w:val="a7"/>
      <w:rPr>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bullet"/>
      <w:lvlText w:val=""/>
      <w:lvlJc w:val="left"/>
      <w:pPr>
        <w:tabs>
          <w:tab w:val="num" w:pos="1418"/>
        </w:tabs>
        <w:ind w:left="709" w:firstLine="0"/>
      </w:pPr>
      <w:rPr>
        <w:rFonts w:ascii="Symbol" w:hAnsi="Symbol"/>
      </w:rPr>
    </w:lvl>
  </w:abstractNum>
  <w:abstractNum w:abstractNumId="1">
    <w:nsid w:val="02692192"/>
    <w:multiLevelType w:val="hybridMultilevel"/>
    <w:tmpl w:val="4852D248"/>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BA190A"/>
    <w:multiLevelType w:val="hybridMultilevel"/>
    <w:tmpl w:val="A14EC098"/>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FC6DA7"/>
    <w:multiLevelType w:val="hybridMultilevel"/>
    <w:tmpl w:val="4C7486F6"/>
    <w:lvl w:ilvl="0" w:tplc="7D627A1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1A7A5A"/>
    <w:multiLevelType w:val="hybridMultilevel"/>
    <w:tmpl w:val="B1662A52"/>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79597D"/>
    <w:multiLevelType w:val="hybridMultilevel"/>
    <w:tmpl w:val="FD5EB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F376C7"/>
    <w:multiLevelType w:val="hybridMultilevel"/>
    <w:tmpl w:val="5560D4C8"/>
    <w:lvl w:ilvl="0" w:tplc="902098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3C1163E"/>
    <w:multiLevelType w:val="hybridMultilevel"/>
    <w:tmpl w:val="FF4A440E"/>
    <w:lvl w:ilvl="0" w:tplc="3904D850">
      <w:start w:val="1"/>
      <w:numFmt w:val="bullet"/>
      <w:lvlText w:val=""/>
      <w:lvlJc w:val="left"/>
      <w:pPr>
        <w:tabs>
          <w:tab w:val="num" w:pos="1040"/>
        </w:tabs>
        <w:ind w:left="0" w:firstLine="68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8">
    <w:nsid w:val="19917A5D"/>
    <w:multiLevelType w:val="hybridMultilevel"/>
    <w:tmpl w:val="3496B63C"/>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A740E4"/>
    <w:multiLevelType w:val="hybridMultilevel"/>
    <w:tmpl w:val="47BEA81A"/>
    <w:lvl w:ilvl="0" w:tplc="B2445B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9C1266"/>
    <w:multiLevelType w:val="hybridMultilevel"/>
    <w:tmpl w:val="169A741E"/>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4447E2"/>
    <w:multiLevelType w:val="hybridMultilevel"/>
    <w:tmpl w:val="C06A1472"/>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AB1F49"/>
    <w:multiLevelType w:val="multilevel"/>
    <w:tmpl w:val="D7EACC96"/>
    <w:lvl w:ilvl="0">
      <w:start w:val="1"/>
      <w:numFmt w:val="decimal"/>
      <w:lvlText w:val="%1."/>
      <w:lvlJc w:val="left"/>
      <w:pPr>
        <w:ind w:left="1778" w:hanging="360"/>
      </w:pPr>
      <w:rPr>
        <w:rFonts w:hint="default"/>
      </w:rPr>
    </w:lvl>
    <w:lvl w:ilvl="1">
      <w:start w:val="3"/>
      <w:numFmt w:val="decimal"/>
      <w:isLgl/>
      <w:lvlText w:val="%1.%2."/>
      <w:lvlJc w:val="left"/>
      <w:pPr>
        <w:ind w:left="1429" w:hanging="720"/>
      </w:pPr>
      <w:rPr>
        <w:rFonts w:eastAsiaTheme="minorHAnsi" w:hint="default"/>
      </w:rPr>
    </w:lvl>
    <w:lvl w:ilvl="2">
      <w:start w:val="1"/>
      <w:numFmt w:val="decimal"/>
      <w:isLgl/>
      <w:lvlText w:val="%1.%2.%3."/>
      <w:lvlJc w:val="left"/>
      <w:pPr>
        <w:ind w:left="1778" w:hanging="720"/>
      </w:pPr>
      <w:rPr>
        <w:rFonts w:eastAsiaTheme="minorHAnsi" w:hint="default"/>
      </w:rPr>
    </w:lvl>
    <w:lvl w:ilvl="3">
      <w:start w:val="1"/>
      <w:numFmt w:val="decimal"/>
      <w:isLgl/>
      <w:lvlText w:val="%1.%2.%3.%4."/>
      <w:lvlJc w:val="left"/>
      <w:pPr>
        <w:ind w:left="2487" w:hanging="1080"/>
      </w:pPr>
      <w:rPr>
        <w:rFonts w:eastAsiaTheme="minorHAnsi" w:hint="default"/>
      </w:rPr>
    </w:lvl>
    <w:lvl w:ilvl="4">
      <w:start w:val="1"/>
      <w:numFmt w:val="decimal"/>
      <w:isLgl/>
      <w:lvlText w:val="%1.%2.%3.%4.%5."/>
      <w:lvlJc w:val="left"/>
      <w:pPr>
        <w:ind w:left="2836" w:hanging="1080"/>
      </w:pPr>
      <w:rPr>
        <w:rFonts w:eastAsiaTheme="minorHAnsi" w:hint="default"/>
      </w:rPr>
    </w:lvl>
    <w:lvl w:ilvl="5">
      <w:start w:val="1"/>
      <w:numFmt w:val="decimal"/>
      <w:isLgl/>
      <w:lvlText w:val="%1.%2.%3.%4.%5.%6."/>
      <w:lvlJc w:val="left"/>
      <w:pPr>
        <w:ind w:left="3545" w:hanging="1440"/>
      </w:pPr>
      <w:rPr>
        <w:rFonts w:eastAsiaTheme="minorHAnsi" w:hint="default"/>
      </w:rPr>
    </w:lvl>
    <w:lvl w:ilvl="6">
      <w:start w:val="1"/>
      <w:numFmt w:val="decimal"/>
      <w:isLgl/>
      <w:lvlText w:val="%1.%2.%3.%4.%5.%6.%7."/>
      <w:lvlJc w:val="left"/>
      <w:pPr>
        <w:ind w:left="4254" w:hanging="1800"/>
      </w:pPr>
      <w:rPr>
        <w:rFonts w:eastAsiaTheme="minorHAnsi" w:hint="default"/>
      </w:rPr>
    </w:lvl>
    <w:lvl w:ilvl="7">
      <w:start w:val="1"/>
      <w:numFmt w:val="decimal"/>
      <w:isLgl/>
      <w:lvlText w:val="%1.%2.%3.%4.%5.%6.%7.%8."/>
      <w:lvlJc w:val="left"/>
      <w:pPr>
        <w:ind w:left="4603" w:hanging="1800"/>
      </w:pPr>
      <w:rPr>
        <w:rFonts w:eastAsiaTheme="minorHAnsi" w:hint="default"/>
      </w:rPr>
    </w:lvl>
    <w:lvl w:ilvl="8">
      <w:start w:val="1"/>
      <w:numFmt w:val="decimal"/>
      <w:isLgl/>
      <w:lvlText w:val="%1.%2.%3.%4.%5.%6.%7.%8.%9."/>
      <w:lvlJc w:val="left"/>
      <w:pPr>
        <w:ind w:left="5312" w:hanging="2160"/>
      </w:pPr>
      <w:rPr>
        <w:rFonts w:eastAsiaTheme="minorHAnsi" w:hint="default"/>
      </w:rPr>
    </w:lvl>
  </w:abstractNum>
  <w:abstractNum w:abstractNumId="13">
    <w:nsid w:val="32C4518A"/>
    <w:multiLevelType w:val="hybridMultilevel"/>
    <w:tmpl w:val="C812DA60"/>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4C30B1"/>
    <w:multiLevelType w:val="hybridMultilevel"/>
    <w:tmpl w:val="450425B8"/>
    <w:lvl w:ilvl="0" w:tplc="A7E803BC">
      <w:start w:val="1"/>
      <w:numFmt w:val="bullet"/>
      <w:lvlText w:val=""/>
      <w:lvlJc w:val="left"/>
      <w:pPr>
        <w:ind w:left="1637" w:hanging="360"/>
      </w:pPr>
      <w:rPr>
        <w:rFonts w:ascii="Symbol" w:hAnsi="Symbol" w:hint="default"/>
      </w:rPr>
    </w:lvl>
    <w:lvl w:ilvl="1" w:tplc="04190003">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5">
    <w:nsid w:val="337A1AB5"/>
    <w:multiLevelType w:val="hybridMultilevel"/>
    <w:tmpl w:val="92E4A32C"/>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B597C3E"/>
    <w:multiLevelType w:val="hybridMultilevel"/>
    <w:tmpl w:val="3150512A"/>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923724"/>
    <w:multiLevelType w:val="hybridMultilevel"/>
    <w:tmpl w:val="CA023B14"/>
    <w:lvl w:ilvl="0" w:tplc="5178FE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5807265"/>
    <w:multiLevelType w:val="hybridMultilevel"/>
    <w:tmpl w:val="AC188882"/>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5F2192B"/>
    <w:multiLevelType w:val="hybridMultilevel"/>
    <w:tmpl w:val="943A1DD6"/>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85B1847"/>
    <w:multiLevelType w:val="hybridMultilevel"/>
    <w:tmpl w:val="2814FDEA"/>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6E72A3"/>
    <w:multiLevelType w:val="hybridMultilevel"/>
    <w:tmpl w:val="50A41050"/>
    <w:lvl w:ilvl="0" w:tplc="3904D850">
      <w:start w:val="1"/>
      <w:numFmt w:val="bullet"/>
      <w:lvlText w:val=""/>
      <w:lvlJc w:val="left"/>
      <w:pPr>
        <w:ind w:left="1403" w:hanging="360"/>
      </w:pPr>
      <w:rPr>
        <w:rFonts w:ascii="Symbol" w:hAnsi="Symbol" w:hint="default"/>
      </w:rPr>
    </w:lvl>
    <w:lvl w:ilvl="1" w:tplc="04190003" w:tentative="1">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abstractNum w:abstractNumId="22">
    <w:nsid w:val="4BC86F4E"/>
    <w:multiLevelType w:val="hybridMultilevel"/>
    <w:tmpl w:val="A42C93F4"/>
    <w:lvl w:ilvl="0" w:tplc="A7E803B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3">
    <w:nsid w:val="54947552"/>
    <w:multiLevelType w:val="hybridMultilevel"/>
    <w:tmpl w:val="170EDFA2"/>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AF793A"/>
    <w:multiLevelType w:val="hybridMultilevel"/>
    <w:tmpl w:val="4E2A27F6"/>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5613206"/>
    <w:multiLevelType w:val="hybridMultilevel"/>
    <w:tmpl w:val="BB3A35E2"/>
    <w:lvl w:ilvl="0" w:tplc="3904D8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C7528C"/>
    <w:multiLevelType w:val="hybridMultilevel"/>
    <w:tmpl w:val="DE0AADB8"/>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F712E92"/>
    <w:multiLevelType w:val="hybridMultilevel"/>
    <w:tmpl w:val="A8B4B3A6"/>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42B1E3D"/>
    <w:multiLevelType w:val="hybridMultilevel"/>
    <w:tmpl w:val="A1E08FE8"/>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5635A15"/>
    <w:multiLevelType w:val="hybridMultilevel"/>
    <w:tmpl w:val="2FB4973C"/>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79B75EC"/>
    <w:multiLevelType w:val="hybridMultilevel"/>
    <w:tmpl w:val="759A31D6"/>
    <w:lvl w:ilvl="0" w:tplc="A7E803B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1">
    <w:nsid w:val="68BE040B"/>
    <w:multiLevelType w:val="hybridMultilevel"/>
    <w:tmpl w:val="70F4DC56"/>
    <w:lvl w:ilvl="0" w:tplc="A7E803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6DA75BFB"/>
    <w:multiLevelType w:val="hybridMultilevel"/>
    <w:tmpl w:val="BDF4AAD2"/>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B8293C"/>
    <w:multiLevelType w:val="hybridMultilevel"/>
    <w:tmpl w:val="2D7E97B8"/>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A9625A7"/>
    <w:multiLevelType w:val="multilevel"/>
    <w:tmpl w:val="82A6A34E"/>
    <w:lvl w:ilvl="0">
      <w:start w:val="1"/>
      <w:numFmt w:val="none"/>
      <w:pStyle w:val="a"/>
      <w:suff w:val="space"/>
      <w:lvlText w:val="%1"/>
      <w:lvlJc w:val="left"/>
      <w:pPr>
        <w:ind w:left="0" w:firstLine="0"/>
      </w:pPr>
      <w:rPr>
        <w:rFonts w:ascii="Times New Roman" w:hAnsi="Times New Roman" w:hint="default"/>
        <w:b w:val="0"/>
        <w:i w:val="0"/>
        <w:sz w:val="28"/>
      </w:rPr>
    </w:lvl>
    <w:lvl w:ilvl="1">
      <w:start w:val="2"/>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i w:val="0"/>
        <w:spacing w:val="0"/>
        <w:w w:val="100"/>
        <w:kern w:val="0"/>
        <w:position w:val="0"/>
        <w:sz w:val="28"/>
        <w:effect w:val="none"/>
      </w:rPr>
    </w:lvl>
    <w:lvl w:ilvl="3">
      <w:start w:val="1"/>
      <w:numFmt w:val="decimal"/>
      <w:suff w:val="space"/>
      <w:lvlText w:val="%1.%2.%3.%4."/>
      <w:lvlJc w:val="left"/>
      <w:pPr>
        <w:ind w:left="0" w:firstLine="709"/>
      </w:pPr>
      <w:rPr>
        <w:rFonts w:ascii="Times New Roman" w:hAnsi="Times New Roman" w:hint="default"/>
        <w:b w:val="0"/>
        <w:i w:val="0"/>
        <w:sz w:val="28"/>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hint="default"/>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35">
    <w:nsid w:val="7AE9156F"/>
    <w:multiLevelType w:val="hybridMultilevel"/>
    <w:tmpl w:val="6A467056"/>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DD5A43"/>
    <w:multiLevelType w:val="hybridMultilevel"/>
    <w:tmpl w:val="132CD41E"/>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7"/>
  </w:num>
  <w:num w:numId="3">
    <w:abstractNumId w:val="34"/>
  </w:num>
  <w:num w:numId="4">
    <w:abstractNumId w:val="6"/>
  </w:num>
  <w:num w:numId="5">
    <w:abstractNumId w:val="12"/>
  </w:num>
  <w:num w:numId="6">
    <w:abstractNumId w:val="18"/>
  </w:num>
  <w:num w:numId="7">
    <w:abstractNumId w:val="26"/>
  </w:num>
  <w:num w:numId="8">
    <w:abstractNumId w:val="13"/>
  </w:num>
  <w:num w:numId="9">
    <w:abstractNumId w:val="8"/>
  </w:num>
  <w:num w:numId="10">
    <w:abstractNumId w:val="1"/>
  </w:num>
  <w:num w:numId="11">
    <w:abstractNumId w:val="3"/>
  </w:num>
  <w:num w:numId="12">
    <w:abstractNumId w:val="9"/>
  </w:num>
  <w:num w:numId="13">
    <w:abstractNumId w:val="28"/>
  </w:num>
  <w:num w:numId="14">
    <w:abstractNumId w:val="30"/>
  </w:num>
  <w:num w:numId="15">
    <w:abstractNumId w:val="32"/>
  </w:num>
  <w:num w:numId="16">
    <w:abstractNumId w:val="17"/>
  </w:num>
  <w:num w:numId="17">
    <w:abstractNumId w:val="16"/>
  </w:num>
  <w:num w:numId="18">
    <w:abstractNumId w:val="14"/>
  </w:num>
  <w:num w:numId="19">
    <w:abstractNumId w:val="19"/>
  </w:num>
  <w:num w:numId="20">
    <w:abstractNumId w:val="10"/>
  </w:num>
  <w:num w:numId="21">
    <w:abstractNumId w:val="23"/>
  </w:num>
  <w:num w:numId="22">
    <w:abstractNumId w:val="21"/>
  </w:num>
  <w:num w:numId="23">
    <w:abstractNumId w:val="25"/>
  </w:num>
  <w:num w:numId="24">
    <w:abstractNumId w:val="31"/>
  </w:num>
  <w:num w:numId="25">
    <w:abstractNumId w:val="35"/>
  </w:num>
  <w:num w:numId="26">
    <w:abstractNumId w:val="22"/>
  </w:num>
  <w:num w:numId="27">
    <w:abstractNumId w:val="27"/>
  </w:num>
  <w:num w:numId="28">
    <w:abstractNumId w:val="24"/>
  </w:num>
  <w:num w:numId="29">
    <w:abstractNumId w:val="11"/>
  </w:num>
  <w:num w:numId="30">
    <w:abstractNumId w:val="20"/>
  </w:num>
  <w:num w:numId="31">
    <w:abstractNumId w:val="4"/>
  </w:num>
  <w:num w:numId="32">
    <w:abstractNumId w:val="36"/>
  </w:num>
  <w:num w:numId="33">
    <w:abstractNumId w:val="15"/>
  </w:num>
  <w:num w:numId="34">
    <w:abstractNumId w:val="33"/>
  </w:num>
  <w:num w:numId="35">
    <w:abstractNumId w:val="29"/>
  </w:num>
  <w:num w:numId="3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77A"/>
    <w:rsid w:val="000003A4"/>
    <w:rsid w:val="00000E14"/>
    <w:rsid w:val="00004D76"/>
    <w:rsid w:val="00005C5B"/>
    <w:rsid w:val="000066B2"/>
    <w:rsid w:val="000067C9"/>
    <w:rsid w:val="00007DD5"/>
    <w:rsid w:val="0001079C"/>
    <w:rsid w:val="0001246A"/>
    <w:rsid w:val="000144C2"/>
    <w:rsid w:val="00015C5F"/>
    <w:rsid w:val="00015EBF"/>
    <w:rsid w:val="00020EA8"/>
    <w:rsid w:val="00021A5E"/>
    <w:rsid w:val="00024604"/>
    <w:rsid w:val="000321CE"/>
    <w:rsid w:val="00033BBB"/>
    <w:rsid w:val="00035398"/>
    <w:rsid w:val="00035AF6"/>
    <w:rsid w:val="00036FBF"/>
    <w:rsid w:val="00037094"/>
    <w:rsid w:val="00042FD5"/>
    <w:rsid w:val="0004548B"/>
    <w:rsid w:val="00053E9F"/>
    <w:rsid w:val="000544DE"/>
    <w:rsid w:val="00060A7B"/>
    <w:rsid w:val="000613AE"/>
    <w:rsid w:val="00062247"/>
    <w:rsid w:val="00062956"/>
    <w:rsid w:val="00062AA7"/>
    <w:rsid w:val="000700F5"/>
    <w:rsid w:val="00070141"/>
    <w:rsid w:val="00072FC2"/>
    <w:rsid w:val="00084AB2"/>
    <w:rsid w:val="000863B8"/>
    <w:rsid w:val="000872CE"/>
    <w:rsid w:val="00087CEA"/>
    <w:rsid w:val="00087EFC"/>
    <w:rsid w:val="000918B3"/>
    <w:rsid w:val="00091AAC"/>
    <w:rsid w:val="00092BBE"/>
    <w:rsid w:val="0009566D"/>
    <w:rsid w:val="00095D83"/>
    <w:rsid w:val="00095FCA"/>
    <w:rsid w:val="00095FDE"/>
    <w:rsid w:val="000A07D1"/>
    <w:rsid w:val="000A5A99"/>
    <w:rsid w:val="000B0F13"/>
    <w:rsid w:val="000B1C7C"/>
    <w:rsid w:val="000B1DD0"/>
    <w:rsid w:val="000B3957"/>
    <w:rsid w:val="000B3F91"/>
    <w:rsid w:val="000B52A8"/>
    <w:rsid w:val="000B5EA2"/>
    <w:rsid w:val="000B66FB"/>
    <w:rsid w:val="000C0176"/>
    <w:rsid w:val="000C238D"/>
    <w:rsid w:val="000C50A0"/>
    <w:rsid w:val="000C5176"/>
    <w:rsid w:val="000C58B9"/>
    <w:rsid w:val="000D0243"/>
    <w:rsid w:val="000D3E05"/>
    <w:rsid w:val="000D4A97"/>
    <w:rsid w:val="000D536F"/>
    <w:rsid w:val="000D5FC9"/>
    <w:rsid w:val="000D6EC3"/>
    <w:rsid w:val="000E016C"/>
    <w:rsid w:val="000E1321"/>
    <w:rsid w:val="000E1926"/>
    <w:rsid w:val="000E2EED"/>
    <w:rsid w:val="000E3958"/>
    <w:rsid w:val="000E434C"/>
    <w:rsid w:val="000E671E"/>
    <w:rsid w:val="000E71C8"/>
    <w:rsid w:val="000F0F81"/>
    <w:rsid w:val="000F58DA"/>
    <w:rsid w:val="000F605E"/>
    <w:rsid w:val="00104007"/>
    <w:rsid w:val="00112A7C"/>
    <w:rsid w:val="0011508D"/>
    <w:rsid w:val="00115868"/>
    <w:rsid w:val="00116799"/>
    <w:rsid w:val="00120270"/>
    <w:rsid w:val="0012218B"/>
    <w:rsid w:val="0012243C"/>
    <w:rsid w:val="001224E9"/>
    <w:rsid w:val="001237F5"/>
    <w:rsid w:val="00127E45"/>
    <w:rsid w:val="001303CE"/>
    <w:rsid w:val="001305E9"/>
    <w:rsid w:val="001309F3"/>
    <w:rsid w:val="00131643"/>
    <w:rsid w:val="00131C1A"/>
    <w:rsid w:val="0013279E"/>
    <w:rsid w:val="001358B1"/>
    <w:rsid w:val="00135977"/>
    <w:rsid w:val="00141931"/>
    <w:rsid w:val="00145252"/>
    <w:rsid w:val="00146FB6"/>
    <w:rsid w:val="001472A0"/>
    <w:rsid w:val="0014755B"/>
    <w:rsid w:val="00147EAC"/>
    <w:rsid w:val="001506DA"/>
    <w:rsid w:val="0015228D"/>
    <w:rsid w:val="001533F4"/>
    <w:rsid w:val="0015375B"/>
    <w:rsid w:val="0015734D"/>
    <w:rsid w:val="00157D79"/>
    <w:rsid w:val="00164483"/>
    <w:rsid w:val="001654DA"/>
    <w:rsid w:val="0016755B"/>
    <w:rsid w:val="00171B8F"/>
    <w:rsid w:val="00177505"/>
    <w:rsid w:val="00180357"/>
    <w:rsid w:val="00180EF7"/>
    <w:rsid w:val="00180FED"/>
    <w:rsid w:val="00185F9D"/>
    <w:rsid w:val="00186158"/>
    <w:rsid w:val="001923B5"/>
    <w:rsid w:val="00196058"/>
    <w:rsid w:val="001964B3"/>
    <w:rsid w:val="00197C21"/>
    <w:rsid w:val="001A1871"/>
    <w:rsid w:val="001A4F89"/>
    <w:rsid w:val="001A605C"/>
    <w:rsid w:val="001B1DC1"/>
    <w:rsid w:val="001B349E"/>
    <w:rsid w:val="001B368A"/>
    <w:rsid w:val="001B3DED"/>
    <w:rsid w:val="001B4D42"/>
    <w:rsid w:val="001B554D"/>
    <w:rsid w:val="001B62DE"/>
    <w:rsid w:val="001C2D13"/>
    <w:rsid w:val="001C38D0"/>
    <w:rsid w:val="001C65CF"/>
    <w:rsid w:val="001C6FD9"/>
    <w:rsid w:val="001D7C54"/>
    <w:rsid w:val="001E551F"/>
    <w:rsid w:val="001E57AF"/>
    <w:rsid w:val="001E7333"/>
    <w:rsid w:val="001F1F5D"/>
    <w:rsid w:val="001F2270"/>
    <w:rsid w:val="001F4E68"/>
    <w:rsid w:val="001F660C"/>
    <w:rsid w:val="001F6683"/>
    <w:rsid w:val="001F7620"/>
    <w:rsid w:val="00200DA9"/>
    <w:rsid w:val="00201038"/>
    <w:rsid w:val="0020578D"/>
    <w:rsid w:val="00205D8F"/>
    <w:rsid w:val="002101A9"/>
    <w:rsid w:val="0021104F"/>
    <w:rsid w:val="00211ACA"/>
    <w:rsid w:val="002128C6"/>
    <w:rsid w:val="0021402E"/>
    <w:rsid w:val="00220808"/>
    <w:rsid w:val="00225430"/>
    <w:rsid w:val="0022552B"/>
    <w:rsid w:val="00227737"/>
    <w:rsid w:val="00234242"/>
    <w:rsid w:val="00235C50"/>
    <w:rsid w:val="00236B10"/>
    <w:rsid w:val="00236BDE"/>
    <w:rsid w:val="0023715F"/>
    <w:rsid w:val="00240A78"/>
    <w:rsid w:val="00244A95"/>
    <w:rsid w:val="002519C7"/>
    <w:rsid w:val="00252A43"/>
    <w:rsid w:val="00253AC2"/>
    <w:rsid w:val="00253B08"/>
    <w:rsid w:val="002552C2"/>
    <w:rsid w:val="0025696E"/>
    <w:rsid w:val="002629A0"/>
    <w:rsid w:val="00263455"/>
    <w:rsid w:val="00263A79"/>
    <w:rsid w:val="002645D8"/>
    <w:rsid w:val="0026591D"/>
    <w:rsid w:val="00265DCA"/>
    <w:rsid w:val="00265F75"/>
    <w:rsid w:val="00266F1A"/>
    <w:rsid w:val="0026783E"/>
    <w:rsid w:val="00271320"/>
    <w:rsid w:val="002726F3"/>
    <w:rsid w:val="00273432"/>
    <w:rsid w:val="00274E8C"/>
    <w:rsid w:val="00277B2B"/>
    <w:rsid w:val="0028111E"/>
    <w:rsid w:val="00281386"/>
    <w:rsid w:val="0028316A"/>
    <w:rsid w:val="00290072"/>
    <w:rsid w:val="0029045D"/>
    <w:rsid w:val="00291FFA"/>
    <w:rsid w:val="00293A10"/>
    <w:rsid w:val="002955C0"/>
    <w:rsid w:val="002A0841"/>
    <w:rsid w:val="002A17FE"/>
    <w:rsid w:val="002A2133"/>
    <w:rsid w:val="002A677A"/>
    <w:rsid w:val="002A730D"/>
    <w:rsid w:val="002A7CC3"/>
    <w:rsid w:val="002A7D0D"/>
    <w:rsid w:val="002B1F2E"/>
    <w:rsid w:val="002B60F5"/>
    <w:rsid w:val="002B7BF9"/>
    <w:rsid w:val="002C348B"/>
    <w:rsid w:val="002C473E"/>
    <w:rsid w:val="002C4C1A"/>
    <w:rsid w:val="002C713B"/>
    <w:rsid w:val="002D2B5E"/>
    <w:rsid w:val="002D410E"/>
    <w:rsid w:val="002D4E80"/>
    <w:rsid w:val="002D5098"/>
    <w:rsid w:val="002E0DFB"/>
    <w:rsid w:val="002E24D2"/>
    <w:rsid w:val="002E420A"/>
    <w:rsid w:val="002E536C"/>
    <w:rsid w:val="002E7B10"/>
    <w:rsid w:val="002F2BCD"/>
    <w:rsid w:val="002F4317"/>
    <w:rsid w:val="002F5343"/>
    <w:rsid w:val="002F54FE"/>
    <w:rsid w:val="002F5F12"/>
    <w:rsid w:val="00301F5F"/>
    <w:rsid w:val="00302206"/>
    <w:rsid w:val="00304E16"/>
    <w:rsid w:val="003069F9"/>
    <w:rsid w:val="003124E0"/>
    <w:rsid w:val="00312588"/>
    <w:rsid w:val="00312AF8"/>
    <w:rsid w:val="00313450"/>
    <w:rsid w:val="003134CD"/>
    <w:rsid w:val="00313B16"/>
    <w:rsid w:val="00314631"/>
    <w:rsid w:val="00315577"/>
    <w:rsid w:val="003176C7"/>
    <w:rsid w:val="00320807"/>
    <w:rsid w:val="00326F6F"/>
    <w:rsid w:val="00327052"/>
    <w:rsid w:val="003325B3"/>
    <w:rsid w:val="003328BF"/>
    <w:rsid w:val="00333001"/>
    <w:rsid w:val="003338F8"/>
    <w:rsid w:val="00334B7D"/>
    <w:rsid w:val="00335435"/>
    <w:rsid w:val="00341580"/>
    <w:rsid w:val="00343022"/>
    <w:rsid w:val="0034722E"/>
    <w:rsid w:val="00351431"/>
    <w:rsid w:val="00355333"/>
    <w:rsid w:val="00356850"/>
    <w:rsid w:val="00357BA4"/>
    <w:rsid w:val="00360F3F"/>
    <w:rsid w:val="003653FC"/>
    <w:rsid w:val="00366666"/>
    <w:rsid w:val="00366870"/>
    <w:rsid w:val="00375ED6"/>
    <w:rsid w:val="00375EF2"/>
    <w:rsid w:val="00376B7F"/>
    <w:rsid w:val="0038147C"/>
    <w:rsid w:val="00382C2B"/>
    <w:rsid w:val="00385896"/>
    <w:rsid w:val="00386064"/>
    <w:rsid w:val="003861B6"/>
    <w:rsid w:val="003873F5"/>
    <w:rsid w:val="0039265B"/>
    <w:rsid w:val="003944DF"/>
    <w:rsid w:val="00395445"/>
    <w:rsid w:val="00396BA8"/>
    <w:rsid w:val="003978D1"/>
    <w:rsid w:val="003A0709"/>
    <w:rsid w:val="003A465A"/>
    <w:rsid w:val="003A47E3"/>
    <w:rsid w:val="003A66A7"/>
    <w:rsid w:val="003A6CAC"/>
    <w:rsid w:val="003B0A01"/>
    <w:rsid w:val="003B1ED8"/>
    <w:rsid w:val="003B3B99"/>
    <w:rsid w:val="003B5208"/>
    <w:rsid w:val="003C0D9A"/>
    <w:rsid w:val="003C10B5"/>
    <w:rsid w:val="003C2D7A"/>
    <w:rsid w:val="003C3946"/>
    <w:rsid w:val="003C441A"/>
    <w:rsid w:val="003C4BEC"/>
    <w:rsid w:val="003C5879"/>
    <w:rsid w:val="003D2889"/>
    <w:rsid w:val="003D2C89"/>
    <w:rsid w:val="003D3295"/>
    <w:rsid w:val="003D49B7"/>
    <w:rsid w:val="003E382D"/>
    <w:rsid w:val="003E4704"/>
    <w:rsid w:val="003E4D84"/>
    <w:rsid w:val="003F1CBE"/>
    <w:rsid w:val="003F2E63"/>
    <w:rsid w:val="003F436F"/>
    <w:rsid w:val="003F5FF6"/>
    <w:rsid w:val="003F632D"/>
    <w:rsid w:val="00400120"/>
    <w:rsid w:val="004029A3"/>
    <w:rsid w:val="00403994"/>
    <w:rsid w:val="00404494"/>
    <w:rsid w:val="004050A3"/>
    <w:rsid w:val="00407F59"/>
    <w:rsid w:val="00410A5B"/>
    <w:rsid w:val="004116C6"/>
    <w:rsid w:val="00413D2B"/>
    <w:rsid w:val="00414A30"/>
    <w:rsid w:val="00414B5F"/>
    <w:rsid w:val="00420614"/>
    <w:rsid w:val="00421EC4"/>
    <w:rsid w:val="00427DBB"/>
    <w:rsid w:val="00431D67"/>
    <w:rsid w:val="0043487C"/>
    <w:rsid w:val="00435AE5"/>
    <w:rsid w:val="004376FC"/>
    <w:rsid w:val="004408B0"/>
    <w:rsid w:val="0044629C"/>
    <w:rsid w:val="00446E98"/>
    <w:rsid w:val="00447A9B"/>
    <w:rsid w:val="004514DC"/>
    <w:rsid w:val="00453E1C"/>
    <w:rsid w:val="004565A3"/>
    <w:rsid w:val="0046022C"/>
    <w:rsid w:val="0046283F"/>
    <w:rsid w:val="0046322D"/>
    <w:rsid w:val="00463AF9"/>
    <w:rsid w:val="00465D10"/>
    <w:rsid w:val="004740DB"/>
    <w:rsid w:val="004747CD"/>
    <w:rsid w:val="0047490C"/>
    <w:rsid w:val="004763AB"/>
    <w:rsid w:val="00481331"/>
    <w:rsid w:val="004849F4"/>
    <w:rsid w:val="00493AEB"/>
    <w:rsid w:val="004A0256"/>
    <w:rsid w:val="004A2342"/>
    <w:rsid w:val="004A2F25"/>
    <w:rsid w:val="004A343E"/>
    <w:rsid w:val="004A3711"/>
    <w:rsid w:val="004A434F"/>
    <w:rsid w:val="004A4453"/>
    <w:rsid w:val="004A6C45"/>
    <w:rsid w:val="004B3029"/>
    <w:rsid w:val="004D40A8"/>
    <w:rsid w:val="004D4D50"/>
    <w:rsid w:val="004D5066"/>
    <w:rsid w:val="004E04C3"/>
    <w:rsid w:val="004E10E8"/>
    <w:rsid w:val="004E3131"/>
    <w:rsid w:val="004E354C"/>
    <w:rsid w:val="004E4AC9"/>
    <w:rsid w:val="004E7D07"/>
    <w:rsid w:val="004F0EA4"/>
    <w:rsid w:val="004F0FAB"/>
    <w:rsid w:val="004F3457"/>
    <w:rsid w:val="004F40AD"/>
    <w:rsid w:val="004F607B"/>
    <w:rsid w:val="004F7AC5"/>
    <w:rsid w:val="00500F74"/>
    <w:rsid w:val="00501563"/>
    <w:rsid w:val="00501B48"/>
    <w:rsid w:val="00504028"/>
    <w:rsid w:val="00504D2B"/>
    <w:rsid w:val="00507BA9"/>
    <w:rsid w:val="00512ACC"/>
    <w:rsid w:val="005148E1"/>
    <w:rsid w:val="00515FF7"/>
    <w:rsid w:val="00517C54"/>
    <w:rsid w:val="005204AF"/>
    <w:rsid w:val="005226E4"/>
    <w:rsid w:val="00523161"/>
    <w:rsid w:val="005240B8"/>
    <w:rsid w:val="005241CB"/>
    <w:rsid w:val="005248E0"/>
    <w:rsid w:val="00525002"/>
    <w:rsid w:val="00526326"/>
    <w:rsid w:val="0052771E"/>
    <w:rsid w:val="00527FFD"/>
    <w:rsid w:val="00534727"/>
    <w:rsid w:val="00540EFA"/>
    <w:rsid w:val="00542FA0"/>
    <w:rsid w:val="005435EF"/>
    <w:rsid w:val="00545CBE"/>
    <w:rsid w:val="00546C27"/>
    <w:rsid w:val="00547610"/>
    <w:rsid w:val="00554082"/>
    <w:rsid w:val="00555206"/>
    <w:rsid w:val="005553A0"/>
    <w:rsid w:val="0055545C"/>
    <w:rsid w:val="00555954"/>
    <w:rsid w:val="00556FF4"/>
    <w:rsid w:val="00557197"/>
    <w:rsid w:val="0055753A"/>
    <w:rsid w:val="0056420F"/>
    <w:rsid w:val="00564EB1"/>
    <w:rsid w:val="0056587C"/>
    <w:rsid w:val="00565BAE"/>
    <w:rsid w:val="0057115D"/>
    <w:rsid w:val="0057230B"/>
    <w:rsid w:val="00573CC3"/>
    <w:rsid w:val="005762F2"/>
    <w:rsid w:val="00583AC4"/>
    <w:rsid w:val="00585045"/>
    <w:rsid w:val="00587779"/>
    <w:rsid w:val="00594BA1"/>
    <w:rsid w:val="00596B60"/>
    <w:rsid w:val="00596F36"/>
    <w:rsid w:val="00597848"/>
    <w:rsid w:val="005A2010"/>
    <w:rsid w:val="005A2766"/>
    <w:rsid w:val="005A2F5A"/>
    <w:rsid w:val="005A5011"/>
    <w:rsid w:val="005B23E2"/>
    <w:rsid w:val="005B3496"/>
    <w:rsid w:val="005B38B6"/>
    <w:rsid w:val="005B4F78"/>
    <w:rsid w:val="005C1678"/>
    <w:rsid w:val="005C3AAF"/>
    <w:rsid w:val="005C5E99"/>
    <w:rsid w:val="005D4AD6"/>
    <w:rsid w:val="005D4CCF"/>
    <w:rsid w:val="005D6043"/>
    <w:rsid w:val="005D719B"/>
    <w:rsid w:val="005E280B"/>
    <w:rsid w:val="005E6319"/>
    <w:rsid w:val="005E6C44"/>
    <w:rsid w:val="005F0BF8"/>
    <w:rsid w:val="005F13D8"/>
    <w:rsid w:val="005F4652"/>
    <w:rsid w:val="005F5B70"/>
    <w:rsid w:val="005F6F23"/>
    <w:rsid w:val="005F7795"/>
    <w:rsid w:val="006017A4"/>
    <w:rsid w:val="006042AC"/>
    <w:rsid w:val="0060546E"/>
    <w:rsid w:val="00606AA8"/>
    <w:rsid w:val="00606C4F"/>
    <w:rsid w:val="006169C6"/>
    <w:rsid w:val="00616E44"/>
    <w:rsid w:val="0062156B"/>
    <w:rsid w:val="00622A45"/>
    <w:rsid w:val="006254DB"/>
    <w:rsid w:val="0062664F"/>
    <w:rsid w:val="00626ABF"/>
    <w:rsid w:val="0062792C"/>
    <w:rsid w:val="00630E51"/>
    <w:rsid w:val="00631D0A"/>
    <w:rsid w:val="00632A2E"/>
    <w:rsid w:val="00637503"/>
    <w:rsid w:val="00637823"/>
    <w:rsid w:val="0064072B"/>
    <w:rsid w:val="00640C1C"/>
    <w:rsid w:val="00642185"/>
    <w:rsid w:val="006427B8"/>
    <w:rsid w:val="0064294E"/>
    <w:rsid w:val="00645AA8"/>
    <w:rsid w:val="00646D1D"/>
    <w:rsid w:val="006506C9"/>
    <w:rsid w:val="00652381"/>
    <w:rsid w:val="00653819"/>
    <w:rsid w:val="006567C1"/>
    <w:rsid w:val="00656DA9"/>
    <w:rsid w:val="00656F3D"/>
    <w:rsid w:val="00661EFD"/>
    <w:rsid w:val="00662278"/>
    <w:rsid w:val="00662CFE"/>
    <w:rsid w:val="00666431"/>
    <w:rsid w:val="00667137"/>
    <w:rsid w:val="00667E14"/>
    <w:rsid w:val="006703F7"/>
    <w:rsid w:val="00672443"/>
    <w:rsid w:val="006729B3"/>
    <w:rsid w:val="00673863"/>
    <w:rsid w:val="00676064"/>
    <w:rsid w:val="006760CD"/>
    <w:rsid w:val="00676C55"/>
    <w:rsid w:val="0068058F"/>
    <w:rsid w:val="0068265E"/>
    <w:rsid w:val="0068348C"/>
    <w:rsid w:val="00685A8C"/>
    <w:rsid w:val="00686371"/>
    <w:rsid w:val="00687351"/>
    <w:rsid w:val="006935FB"/>
    <w:rsid w:val="006957CF"/>
    <w:rsid w:val="0069710A"/>
    <w:rsid w:val="006A059B"/>
    <w:rsid w:val="006A0700"/>
    <w:rsid w:val="006A4064"/>
    <w:rsid w:val="006A6629"/>
    <w:rsid w:val="006B04BC"/>
    <w:rsid w:val="006B125A"/>
    <w:rsid w:val="006B2FA8"/>
    <w:rsid w:val="006B3851"/>
    <w:rsid w:val="006B40EB"/>
    <w:rsid w:val="006C14A9"/>
    <w:rsid w:val="006C2464"/>
    <w:rsid w:val="006C24F2"/>
    <w:rsid w:val="006C2830"/>
    <w:rsid w:val="006C385B"/>
    <w:rsid w:val="006C57BE"/>
    <w:rsid w:val="006D0CFA"/>
    <w:rsid w:val="006D3AA6"/>
    <w:rsid w:val="006D6880"/>
    <w:rsid w:val="006E1277"/>
    <w:rsid w:val="006E15AB"/>
    <w:rsid w:val="006E224C"/>
    <w:rsid w:val="006E4442"/>
    <w:rsid w:val="006E4557"/>
    <w:rsid w:val="006E4C2C"/>
    <w:rsid w:val="006E632E"/>
    <w:rsid w:val="006F1463"/>
    <w:rsid w:val="006F25F1"/>
    <w:rsid w:val="006F2668"/>
    <w:rsid w:val="006F27E9"/>
    <w:rsid w:val="006F3DE3"/>
    <w:rsid w:val="006F4A97"/>
    <w:rsid w:val="006F62F2"/>
    <w:rsid w:val="00701B6F"/>
    <w:rsid w:val="00701CAB"/>
    <w:rsid w:val="00702B9C"/>
    <w:rsid w:val="00704BE8"/>
    <w:rsid w:val="00705EB5"/>
    <w:rsid w:val="00710B22"/>
    <w:rsid w:val="00710F99"/>
    <w:rsid w:val="007129FA"/>
    <w:rsid w:val="00712F90"/>
    <w:rsid w:val="00713A74"/>
    <w:rsid w:val="00715DB7"/>
    <w:rsid w:val="00717F36"/>
    <w:rsid w:val="0072085B"/>
    <w:rsid w:val="00721605"/>
    <w:rsid w:val="007216AE"/>
    <w:rsid w:val="00723879"/>
    <w:rsid w:val="007255EC"/>
    <w:rsid w:val="00725675"/>
    <w:rsid w:val="00732A70"/>
    <w:rsid w:val="00732E13"/>
    <w:rsid w:val="00734550"/>
    <w:rsid w:val="007362F6"/>
    <w:rsid w:val="0073662D"/>
    <w:rsid w:val="00737235"/>
    <w:rsid w:val="00743954"/>
    <w:rsid w:val="00743E57"/>
    <w:rsid w:val="00745BED"/>
    <w:rsid w:val="0074670A"/>
    <w:rsid w:val="0075267C"/>
    <w:rsid w:val="00752FE8"/>
    <w:rsid w:val="007557E9"/>
    <w:rsid w:val="00756EF6"/>
    <w:rsid w:val="00760642"/>
    <w:rsid w:val="00761FE6"/>
    <w:rsid w:val="00765B44"/>
    <w:rsid w:val="00767680"/>
    <w:rsid w:val="00767D3D"/>
    <w:rsid w:val="00770D8E"/>
    <w:rsid w:val="00771303"/>
    <w:rsid w:val="007741A3"/>
    <w:rsid w:val="00781879"/>
    <w:rsid w:val="00781F37"/>
    <w:rsid w:val="00782733"/>
    <w:rsid w:val="007850D7"/>
    <w:rsid w:val="00785E59"/>
    <w:rsid w:val="0079426B"/>
    <w:rsid w:val="00795309"/>
    <w:rsid w:val="007956D4"/>
    <w:rsid w:val="00795BF6"/>
    <w:rsid w:val="007977A7"/>
    <w:rsid w:val="007A06E6"/>
    <w:rsid w:val="007A18CA"/>
    <w:rsid w:val="007A2108"/>
    <w:rsid w:val="007A234B"/>
    <w:rsid w:val="007A2CA5"/>
    <w:rsid w:val="007A431A"/>
    <w:rsid w:val="007A7285"/>
    <w:rsid w:val="007B230B"/>
    <w:rsid w:val="007B39AA"/>
    <w:rsid w:val="007B3B19"/>
    <w:rsid w:val="007B469C"/>
    <w:rsid w:val="007B4D99"/>
    <w:rsid w:val="007B4E76"/>
    <w:rsid w:val="007C0BB5"/>
    <w:rsid w:val="007C0D76"/>
    <w:rsid w:val="007C1487"/>
    <w:rsid w:val="007C16F5"/>
    <w:rsid w:val="007C1904"/>
    <w:rsid w:val="007C3FAF"/>
    <w:rsid w:val="007C48C0"/>
    <w:rsid w:val="007C575E"/>
    <w:rsid w:val="007C59D3"/>
    <w:rsid w:val="007C6525"/>
    <w:rsid w:val="007D0948"/>
    <w:rsid w:val="007D21DA"/>
    <w:rsid w:val="007D4900"/>
    <w:rsid w:val="007D5D15"/>
    <w:rsid w:val="007D7BC7"/>
    <w:rsid w:val="007E1659"/>
    <w:rsid w:val="007E2510"/>
    <w:rsid w:val="007E42A6"/>
    <w:rsid w:val="007E7AD5"/>
    <w:rsid w:val="007F02A0"/>
    <w:rsid w:val="007F1154"/>
    <w:rsid w:val="007F27AC"/>
    <w:rsid w:val="007F31CE"/>
    <w:rsid w:val="0080021D"/>
    <w:rsid w:val="00802534"/>
    <w:rsid w:val="008048AD"/>
    <w:rsid w:val="008052F3"/>
    <w:rsid w:val="00816D7E"/>
    <w:rsid w:val="00823C3A"/>
    <w:rsid w:val="008245F3"/>
    <w:rsid w:val="0082716E"/>
    <w:rsid w:val="00827E42"/>
    <w:rsid w:val="00830012"/>
    <w:rsid w:val="0083400B"/>
    <w:rsid w:val="00840123"/>
    <w:rsid w:val="00846DEB"/>
    <w:rsid w:val="00847033"/>
    <w:rsid w:val="00852EDA"/>
    <w:rsid w:val="00856044"/>
    <w:rsid w:val="00856E42"/>
    <w:rsid w:val="008624EC"/>
    <w:rsid w:val="00862AEC"/>
    <w:rsid w:val="00863A73"/>
    <w:rsid w:val="0086726D"/>
    <w:rsid w:val="008764F4"/>
    <w:rsid w:val="00877057"/>
    <w:rsid w:val="008807FE"/>
    <w:rsid w:val="00881ABF"/>
    <w:rsid w:val="008844F6"/>
    <w:rsid w:val="00886CDC"/>
    <w:rsid w:val="008877AA"/>
    <w:rsid w:val="0089552D"/>
    <w:rsid w:val="00895C76"/>
    <w:rsid w:val="008972AB"/>
    <w:rsid w:val="00897AAF"/>
    <w:rsid w:val="008A3935"/>
    <w:rsid w:val="008A4872"/>
    <w:rsid w:val="008B07E4"/>
    <w:rsid w:val="008B1511"/>
    <w:rsid w:val="008B4009"/>
    <w:rsid w:val="008C07BF"/>
    <w:rsid w:val="008C2025"/>
    <w:rsid w:val="008C2163"/>
    <w:rsid w:val="008C3879"/>
    <w:rsid w:val="008C5758"/>
    <w:rsid w:val="008C784A"/>
    <w:rsid w:val="008D2DBC"/>
    <w:rsid w:val="008D49A3"/>
    <w:rsid w:val="008D5060"/>
    <w:rsid w:val="008D5DFB"/>
    <w:rsid w:val="008D6ABD"/>
    <w:rsid w:val="008E0A8D"/>
    <w:rsid w:val="008E4A4C"/>
    <w:rsid w:val="008F3D1D"/>
    <w:rsid w:val="008F5B13"/>
    <w:rsid w:val="008F7AA9"/>
    <w:rsid w:val="009025A4"/>
    <w:rsid w:val="00903BBD"/>
    <w:rsid w:val="0090607C"/>
    <w:rsid w:val="009066D6"/>
    <w:rsid w:val="00910861"/>
    <w:rsid w:val="009139E7"/>
    <w:rsid w:val="00915E71"/>
    <w:rsid w:val="009161A4"/>
    <w:rsid w:val="009200BC"/>
    <w:rsid w:val="00920773"/>
    <w:rsid w:val="00920885"/>
    <w:rsid w:val="00924488"/>
    <w:rsid w:val="00925102"/>
    <w:rsid w:val="0092534B"/>
    <w:rsid w:val="00925D93"/>
    <w:rsid w:val="00934734"/>
    <w:rsid w:val="0093475E"/>
    <w:rsid w:val="0093562C"/>
    <w:rsid w:val="0093720D"/>
    <w:rsid w:val="00937C6F"/>
    <w:rsid w:val="00943551"/>
    <w:rsid w:val="009438D2"/>
    <w:rsid w:val="0094503B"/>
    <w:rsid w:val="0094631C"/>
    <w:rsid w:val="0094724C"/>
    <w:rsid w:val="00947F0E"/>
    <w:rsid w:val="009504F6"/>
    <w:rsid w:val="00951A61"/>
    <w:rsid w:val="009529C1"/>
    <w:rsid w:val="0095390D"/>
    <w:rsid w:val="0095407C"/>
    <w:rsid w:val="00954410"/>
    <w:rsid w:val="00956B22"/>
    <w:rsid w:val="00960A4C"/>
    <w:rsid w:val="00960D73"/>
    <w:rsid w:val="009628B8"/>
    <w:rsid w:val="00965EDD"/>
    <w:rsid w:val="00970453"/>
    <w:rsid w:val="0097137C"/>
    <w:rsid w:val="009720B3"/>
    <w:rsid w:val="009726C1"/>
    <w:rsid w:val="00973744"/>
    <w:rsid w:val="009740DA"/>
    <w:rsid w:val="009752F4"/>
    <w:rsid w:val="0098046E"/>
    <w:rsid w:val="00983266"/>
    <w:rsid w:val="009833EA"/>
    <w:rsid w:val="00983BF5"/>
    <w:rsid w:val="00984B3A"/>
    <w:rsid w:val="00987606"/>
    <w:rsid w:val="0099083B"/>
    <w:rsid w:val="00990F95"/>
    <w:rsid w:val="00991E75"/>
    <w:rsid w:val="00993D08"/>
    <w:rsid w:val="00995EDA"/>
    <w:rsid w:val="00996B44"/>
    <w:rsid w:val="009973B6"/>
    <w:rsid w:val="009A53D1"/>
    <w:rsid w:val="009A6792"/>
    <w:rsid w:val="009A7F36"/>
    <w:rsid w:val="009B240B"/>
    <w:rsid w:val="009B4285"/>
    <w:rsid w:val="009B463C"/>
    <w:rsid w:val="009B5974"/>
    <w:rsid w:val="009B6F43"/>
    <w:rsid w:val="009C0604"/>
    <w:rsid w:val="009C0BA0"/>
    <w:rsid w:val="009C6AAB"/>
    <w:rsid w:val="009C733E"/>
    <w:rsid w:val="009D12B4"/>
    <w:rsid w:val="009D1D44"/>
    <w:rsid w:val="009D5A77"/>
    <w:rsid w:val="009D6CEF"/>
    <w:rsid w:val="009E4463"/>
    <w:rsid w:val="009E5111"/>
    <w:rsid w:val="009F16D8"/>
    <w:rsid w:val="009F19F3"/>
    <w:rsid w:val="009F1CAE"/>
    <w:rsid w:val="009F27B3"/>
    <w:rsid w:val="009F3019"/>
    <w:rsid w:val="009F35FF"/>
    <w:rsid w:val="009F41B9"/>
    <w:rsid w:val="009F49FE"/>
    <w:rsid w:val="00A00723"/>
    <w:rsid w:val="00A01527"/>
    <w:rsid w:val="00A03FF0"/>
    <w:rsid w:val="00A06466"/>
    <w:rsid w:val="00A06681"/>
    <w:rsid w:val="00A077A8"/>
    <w:rsid w:val="00A10042"/>
    <w:rsid w:val="00A10C53"/>
    <w:rsid w:val="00A10EA4"/>
    <w:rsid w:val="00A124C6"/>
    <w:rsid w:val="00A12FF4"/>
    <w:rsid w:val="00A1302D"/>
    <w:rsid w:val="00A15240"/>
    <w:rsid w:val="00A20941"/>
    <w:rsid w:val="00A21397"/>
    <w:rsid w:val="00A21720"/>
    <w:rsid w:val="00A25D12"/>
    <w:rsid w:val="00A266C9"/>
    <w:rsid w:val="00A2678C"/>
    <w:rsid w:val="00A300C9"/>
    <w:rsid w:val="00A30A9A"/>
    <w:rsid w:val="00A31589"/>
    <w:rsid w:val="00A32887"/>
    <w:rsid w:val="00A3328D"/>
    <w:rsid w:val="00A35386"/>
    <w:rsid w:val="00A4060C"/>
    <w:rsid w:val="00A4181A"/>
    <w:rsid w:val="00A42211"/>
    <w:rsid w:val="00A44401"/>
    <w:rsid w:val="00A47783"/>
    <w:rsid w:val="00A47BEE"/>
    <w:rsid w:val="00A50BD1"/>
    <w:rsid w:val="00A5144A"/>
    <w:rsid w:val="00A52872"/>
    <w:rsid w:val="00A531CB"/>
    <w:rsid w:val="00A54A5C"/>
    <w:rsid w:val="00A55D4E"/>
    <w:rsid w:val="00A56B68"/>
    <w:rsid w:val="00A571DF"/>
    <w:rsid w:val="00A603A6"/>
    <w:rsid w:val="00A60535"/>
    <w:rsid w:val="00A61606"/>
    <w:rsid w:val="00A623A9"/>
    <w:rsid w:val="00A64C83"/>
    <w:rsid w:val="00A66D51"/>
    <w:rsid w:val="00A70094"/>
    <w:rsid w:val="00A72824"/>
    <w:rsid w:val="00A74766"/>
    <w:rsid w:val="00A7715F"/>
    <w:rsid w:val="00A82570"/>
    <w:rsid w:val="00A82B8D"/>
    <w:rsid w:val="00A83BB9"/>
    <w:rsid w:val="00A85B82"/>
    <w:rsid w:val="00A8766E"/>
    <w:rsid w:val="00A87AEC"/>
    <w:rsid w:val="00A90760"/>
    <w:rsid w:val="00A9238C"/>
    <w:rsid w:val="00A925E6"/>
    <w:rsid w:val="00AA1D21"/>
    <w:rsid w:val="00AA3AF7"/>
    <w:rsid w:val="00AA41AA"/>
    <w:rsid w:val="00AA43FD"/>
    <w:rsid w:val="00AA4B8B"/>
    <w:rsid w:val="00AA5D86"/>
    <w:rsid w:val="00AB5BF1"/>
    <w:rsid w:val="00AC07A6"/>
    <w:rsid w:val="00AC0839"/>
    <w:rsid w:val="00AC0D25"/>
    <w:rsid w:val="00AD1011"/>
    <w:rsid w:val="00AD2D3D"/>
    <w:rsid w:val="00AD2D55"/>
    <w:rsid w:val="00AE1864"/>
    <w:rsid w:val="00AE590B"/>
    <w:rsid w:val="00AE725D"/>
    <w:rsid w:val="00AE763A"/>
    <w:rsid w:val="00AF077C"/>
    <w:rsid w:val="00AF3EA3"/>
    <w:rsid w:val="00B027C5"/>
    <w:rsid w:val="00B04869"/>
    <w:rsid w:val="00B114EB"/>
    <w:rsid w:val="00B12A1C"/>
    <w:rsid w:val="00B142AF"/>
    <w:rsid w:val="00B143DD"/>
    <w:rsid w:val="00B146C7"/>
    <w:rsid w:val="00B1679B"/>
    <w:rsid w:val="00B17690"/>
    <w:rsid w:val="00B20511"/>
    <w:rsid w:val="00B20B31"/>
    <w:rsid w:val="00B213DA"/>
    <w:rsid w:val="00B229A1"/>
    <w:rsid w:val="00B24E76"/>
    <w:rsid w:val="00B255DA"/>
    <w:rsid w:val="00B27F33"/>
    <w:rsid w:val="00B30115"/>
    <w:rsid w:val="00B3040A"/>
    <w:rsid w:val="00B31126"/>
    <w:rsid w:val="00B36175"/>
    <w:rsid w:val="00B3631B"/>
    <w:rsid w:val="00B36C09"/>
    <w:rsid w:val="00B422CC"/>
    <w:rsid w:val="00B458E6"/>
    <w:rsid w:val="00B4690F"/>
    <w:rsid w:val="00B513B7"/>
    <w:rsid w:val="00B53F35"/>
    <w:rsid w:val="00B5439A"/>
    <w:rsid w:val="00B65A0E"/>
    <w:rsid w:val="00B72089"/>
    <w:rsid w:val="00B73BA0"/>
    <w:rsid w:val="00B748A7"/>
    <w:rsid w:val="00B74ACA"/>
    <w:rsid w:val="00B76114"/>
    <w:rsid w:val="00B7644B"/>
    <w:rsid w:val="00B83A8F"/>
    <w:rsid w:val="00B90365"/>
    <w:rsid w:val="00B92DD0"/>
    <w:rsid w:val="00B94FFE"/>
    <w:rsid w:val="00B97391"/>
    <w:rsid w:val="00BA068A"/>
    <w:rsid w:val="00BA0959"/>
    <w:rsid w:val="00BA132B"/>
    <w:rsid w:val="00BA4F7D"/>
    <w:rsid w:val="00BA5034"/>
    <w:rsid w:val="00BA5CF2"/>
    <w:rsid w:val="00BA6B5B"/>
    <w:rsid w:val="00BB0D2C"/>
    <w:rsid w:val="00BB0FC9"/>
    <w:rsid w:val="00BB5D60"/>
    <w:rsid w:val="00BB6056"/>
    <w:rsid w:val="00BB6465"/>
    <w:rsid w:val="00BB7E36"/>
    <w:rsid w:val="00BC0DA6"/>
    <w:rsid w:val="00BC4469"/>
    <w:rsid w:val="00BC4EAA"/>
    <w:rsid w:val="00BC61FF"/>
    <w:rsid w:val="00BC68A1"/>
    <w:rsid w:val="00BD13AD"/>
    <w:rsid w:val="00BD1D60"/>
    <w:rsid w:val="00BD2C6E"/>
    <w:rsid w:val="00BD432E"/>
    <w:rsid w:val="00BD5FDE"/>
    <w:rsid w:val="00BE1710"/>
    <w:rsid w:val="00BE1CC9"/>
    <w:rsid w:val="00BE6284"/>
    <w:rsid w:val="00BE63F3"/>
    <w:rsid w:val="00BF2CDA"/>
    <w:rsid w:val="00BF36E7"/>
    <w:rsid w:val="00BF3E2C"/>
    <w:rsid w:val="00BF5F58"/>
    <w:rsid w:val="00C026C1"/>
    <w:rsid w:val="00C04E6B"/>
    <w:rsid w:val="00C067F6"/>
    <w:rsid w:val="00C07ED6"/>
    <w:rsid w:val="00C11F0B"/>
    <w:rsid w:val="00C128E6"/>
    <w:rsid w:val="00C13750"/>
    <w:rsid w:val="00C13DCD"/>
    <w:rsid w:val="00C159F7"/>
    <w:rsid w:val="00C17A8E"/>
    <w:rsid w:val="00C20F96"/>
    <w:rsid w:val="00C23D6C"/>
    <w:rsid w:val="00C243E7"/>
    <w:rsid w:val="00C26C77"/>
    <w:rsid w:val="00C26D65"/>
    <w:rsid w:val="00C2743C"/>
    <w:rsid w:val="00C27D54"/>
    <w:rsid w:val="00C31236"/>
    <w:rsid w:val="00C31601"/>
    <w:rsid w:val="00C33150"/>
    <w:rsid w:val="00C3448F"/>
    <w:rsid w:val="00C35B5C"/>
    <w:rsid w:val="00C400D8"/>
    <w:rsid w:val="00C425D7"/>
    <w:rsid w:val="00C4263E"/>
    <w:rsid w:val="00C4344C"/>
    <w:rsid w:val="00C47153"/>
    <w:rsid w:val="00C47603"/>
    <w:rsid w:val="00C50102"/>
    <w:rsid w:val="00C50181"/>
    <w:rsid w:val="00C50699"/>
    <w:rsid w:val="00C51B70"/>
    <w:rsid w:val="00C556BD"/>
    <w:rsid w:val="00C60059"/>
    <w:rsid w:val="00C60ADB"/>
    <w:rsid w:val="00C63074"/>
    <w:rsid w:val="00C64102"/>
    <w:rsid w:val="00C648E0"/>
    <w:rsid w:val="00C67CD4"/>
    <w:rsid w:val="00C708DE"/>
    <w:rsid w:val="00C71058"/>
    <w:rsid w:val="00C73199"/>
    <w:rsid w:val="00C76C52"/>
    <w:rsid w:val="00C8554E"/>
    <w:rsid w:val="00C86CDE"/>
    <w:rsid w:val="00C92658"/>
    <w:rsid w:val="00C95162"/>
    <w:rsid w:val="00C96CC7"/>
    <w:rsid w:val="00CA13E4"/>
    <w:rsid w:val="00CA5D9D"/>
    <w:rsid w:val="00CA6C5A"/>
    <w:rsid w:val="00CB0DF2"/>
    <w:rsid w:val="00CB1779"/>
    <w:rsid w:val="00CB23D4"/>
    <w:rsid w:val="00CB24E6"/>
    <w:rsid w:val="00CB2932"/>
    <w:rsid w:val="00CB4DA0"/>
    <w:rsid w:val="00CB52CB"/>
    <w:rsid w:val="00CB5C58"/>
    <w:rsid w:val="00CB7059"/>
    <w:rsid w:val="00CB7F09"/>
    <w:rsid w:val="00CC04F5"/>
    <w:rsid w:val="00CC2AB7"/>
    <w:rsid w:val="00CD2EE0"/>
    <w:rsid w:val="00CD2F82"/>
    <w:rsid w:val="00CD4AC9"/>
    <w:rsid w:val="00CD4E68"/>
    <w:rsid w:val="00CE054D"/>
    <w:rsid w:val="00CE3934"/>
    <w:rsid w:val="00CE415F"/>
    <w:rsid w:val="00CF0A9D"/>
    <w:rsid w:val="00CF450C"/>
    <w:rsid w:val="00CF4AB8"/>
    <w:rsid w:val="00CF74DE"/>
    <w:rsid w:val="00D013A7"/>
    <w:rsid w:val="00D0168F"/>
    <w:rsid w:val="00D043BE"/>
    <w:rsid w:val="00D057BF"/>
    <w:rsid w:val="00D05C19"/>
    <w:rsid w:val="00D0700E"/>
    <w:rsid w:val="00D129BF"/>
    <w:rsid w:val="00D12D4B"/>
    <w:rsid w:val="00D12D85"/>
    <w:rsid w:val="00D14569"/>
    <w:rsid w:val="00D20F41"/>
    <w:rsid w:val="00D35F34"/>
    <w:rsid w:val="00D362B4"/>
    <w:rsid w:val="00D402CF"/>
    <w:rsid w:val="00D40799"/>
    <w:rsid w:val="00D40909"/>
    <w:rsid w:val="00D429D1"/>
    <w:rsid w:val="00D44866"/>
    <w:rsid w:val="00D46120"/>
    <w:rsid w:val="00D4651A"/>
    <w:rsid w:val="00D51D59"/>
    <w:rsid w:val="00D5210E"/>
    <w:rsid w:val="00D52D5C"/>
    <w:rsid w:val="00D5310A"/>
    <w:rsid w:val="00D54019"/>
    <w:rsid w:val="00D55467"/>
    <w:rsid w:val="00D611C7"/>
    <w:rsid w:val="00D61D19"/>
    <w:rsid w:val="00D6617D"/>
    <w:rsid w:val="00D66BDA"/>
    <w:rsid w:val="00D7039C"/>
    <w:rsid w:val="00D72324"/>
    <w:rsid w:val="00D757E3"/>
    <w:rsid w:val="00D76966"/>
    <w:rsid w:val="00D80C27"/>
    <w:rsid w:val="00D81F61"/>
    <w:rsid w:val="00D875BA"/>
    <w:rsid w:val="00D900EC"/>
    <w:rsid w:val="00D903AD"/>
    <w:rsid w:val="00D907C7"/>
    <w:rsid w:val="00D935F6"/>
    <w:rsid w:val="00D93EE4"/>
    <w:rsid w:val="00D9415F"/>
    <w:rsid w:val="00D96433"/>
    <w:rsid w:val="00D9677B"/>
    <w:rsid w:val="00D97AD6"/>
    <w:rsid w:val="00DA13EC"/>
    <w:rsid w:val="00DA3D4D"/>
    <w:rsid w:val="00DA565B"/>
    <w:rsid w:val="00DB13D8"/>
    <w:rsid w:val="00DB1A70"/>
    <w:rsid w:val="00DB2A7D"/>
    <w:rsid w:val="00DB5903"/>
    <w:rsid w:val="00DB7849"/>
    <w:rsid w:val="00DC173B"/>
    <w:rsid w:val="00DC4B43"/>
    <w:rsid w:val="00DC6D4F"/>
    <w:rsid w:val="00DC7788"/>
    <w:rsid w:val="00DD3F35"/>
    <w:rsid w:val="00DE1200"/>
    <w:rsid w:val="00DE171B"/>
    <w:rsid w:val="00DE31CE"/>
    <w:rsid w:val="00DE4E06"/>
    <w:rsid w:val="00DE5751"/>
    <w:rsid w:val="00DE58F7"/>
    <w:rsid w:val="00DE6187"/>
    <w:rsid w:val="00DE7767"/>
    <w:rsid w:val="00DF2657"/>
    <w:rsid w:val="00E005D1"/>
    <w:rsid w:val="00E0099B"/>
    <w:rsid w:val="00E038C1"/>
    <w:rsid w:val="00E05628"/>
    <w:rsid w:val="00E06801"/>
    <w:rsid w:val="00E10B54"/>
    <w:rsid w:val="00E113FF"/>
    <w:rsid w:val="00E1140E"/>
    <w:rsid w:val="00E14D0E"/>
    <w:rsid w:val="00E152AE"/>
    <w:rsid w:val="00E16491"/>
    <w:rsid w:val="00E175FB"/>
    <w:rsid w:val="00E20DE4"/>
    <w:rsid w:val="00E21E7B"/>
    <w:rsid w:val="00E25734"/>
    <w:rsid w:val="00E266CF"/>
    <w:rsid w:val="00E31506"/>
    <w:rsid w:val="00E32A23"/>
    <w:rsid w:val="00E36D67"/>
    <w:rsid w:val="00E41FD8"/>
    <w:rsid w:val="00E42E3F"/>
    <w:rsid w:val="00E44207"/>
    <w:rsid w:val="00E44EA6"/>
    <w:rsid w:val="00E454A0"/>
    <w:rsid w:val="00E46919"/>
    <w:rsid w:val="00E50E93"/>
    <w:rsid w:val="00E55B70"/>
    <w:rsid w:val="00E562AB"/>
    <w:rsid w:val="00E56621"/>
    <w:rsid w:val="00E57364"/>
    <w:rsid w:val="00E579D2"/>
    <w:rsid w:val="00E64636"/>
    <w:rsid w:val="00E766D0"/>
    <w:rsid w:val="00E777FF"/>
    <w:rsid w:val="00E80DF7"/>
    <w:rsid w:val="00E8171C"/>
    <w:rsid w:val="00E82211"/>
    <w:rsid w:val="00E8305F"/>
    <w:rsid w:val="00E84401"/>
    <w:rsid w:val="00E845FA"/>
    <w:rsid w:val="00E87485"/>
    <w:rsid w:val="00E92139"/>
    <w:rsid w:val="00E93D11"/>
    <w:rsid w:val="00E93EB0"/>
    <w:rsid w:val="00E9577F"/>
    <w:rsid w:val="00E95BBD"/>
    <w:rsid w:val="00E974F9"/>
    <w:rsid w:val="00E9751D"/>
    <w:rsid w:val="00E97FED"/>
    <w:rsid w:val="00EA16D7"/>
    <w:rsid w:val="00EA28CF"/>
    <w:rsid w:val="00EA2A76"/>
    <w:rsid w:val="00EA55DA"/>
    <w:rsid w:val="00EA611E"/>
    <w:rsid w:val="00EB0092"/>
    <w:rsid w:val="00EB163D"/>
    <w:rsid w:val="00EB1C0C"/>
    <w:rsid w:val="00EB2CD6"/>
    <w:rsid w:val="00EB2D07"/>
    <w:rsid w:val="00EB39C0"/>
    <w:rsid w:val="00EB3F55"/>
    <w:rsid w:val="00EB552F"/>
    <w:rsid w:val="00EB5B8A"/>
    <w:rsid w:val="00EB6EA4"/>
    <w:rsid w:val="00EC0A0A"/>
    <w:rsid w:val="00EC1548"/>
    <w:rsid w:val="00EC2A15"/>
    <w:rsid w:val="00EC2E2D"/>
    <w:rsid w:val="00EC4662"/>
    <w:rsid w:val="00EC47E2"/>
    <w:rsid w:val="00EC72A7"/>
    <w:rsid w:val="00EC7C4D"/>
    <w:rsid w:val="00ED03BB"/>
    <w:rsid w:val="00ED38FC"/>
    <w:rsid w:val="00ED46E4"/>
    <w:rsid w:val="00ED54DA"/>
    <w:rsid w:val="00EE2057"/>
    <w:rsid w:val="00EE44B0"/>
    <w:rsid w:val="00EE78C2"/>
    <w:rsid w:val="00EF2498"/>
    <w:rsid w:val="00EF2BE4"/>
    <w:rsid w:val="00EF2D1E"/>
    <w:rsid w:val="00F103CF"/>
    <w:rsid w:val="00F10560"/>
    <w:rsid w:val="00F11500"/>
    <w:rsid w:val="00F16EF2"/>
    <w:rsid w:val="00F24053"/>
    <w:rsid w:val="00F242B5"/>
    <w:rsid w:val="00F268FE"/>
    <w:rsid w:val="00F31681"/>
    <w:rsid w:val="00F33FEB"/>
    <w:rsid w:val="00F36DE2"/>
    <w:rsid w:val="00F37A8F"/>
    <w:rsid w:val="00F46458"/>
    <w:rsid w:val="00F465A8"/>
    <w:rsid w:val="00F476D1"/>
    <w:rsid w:val="00F47AA8"/>
    <w:rsid w:val="00F500A6"/>
    <w:rsid w:val="00F55A06"/>
    <w:rsid w:val="00F55F23"/>
    <w:rsid w:val="00F56EB5"/>
    <w:rsid w:val="00F61011"/>
    <w:rsid w:val="00F649A1"/>
    <w:rsid w:val="00F66D49"/>
    <w:rsid w:val="00F70798"/>
    <w:rsid w:val="00F70E97"/>
    <w:rsid w:val="00F70FB6"/>
    <w:rsid w:val="00F71610"/>
    <w:rsid w:val="00F71EF6"/>
    <w:rsid w:val="00F73D32"/>
    <w:rsid w:val="00F75359"/>
    <w:rsid w:val="00F7780C"/>
    <w:rsid w:val="00F77EA2"/>
    <w:rsid w:val="00F84BD8"/>
    <w:rsid w:val="00F851D7"/>
    <w:rsid w:val="00F90766"/>
    <w:rsid w:val="00F918D8"/>
    <w:rsid w:val="00F91A4F"/>
    <w:rsid w:val="00F9310A"/>
    <w:rsid w:val="00F9350B"/>
    <w:rsid w:val="00FA0DFC"/>
    <w:rsid w:val="00FA6BE9"/>
    <w:rsid w:val="00FA7506"/>
    <w:rsid w:val="00FB798D"/>
    <w:rsid w:val="00FC1909"/>
    <w:rsid w:val="00FC248E"/>
    <w:rsid w:val="00FC38BD"/>
    <w:rsid w:val="00FC54C7"/>
    <w:rsid w:val="00FD101D"/>
    <w:rsid w:val="00FD6CCE"/>
    <w:rsid w:val="00FE10C8"/>
    <w:rsid w:val="00FE1E90"/>
    <w:rsid w:val="00FE4199"/>
    <w:rsid w:val="00FE4E65"/>
    <w:rsid w:val="00FE5605"/>
    <w:rsid w:val="00FE7111"/>
    <w:rsid w:val="00FF22C3"/>
    <w:rsid w:val="00FF2D2C"/>
    <w:rsid w:val="00FF517F"/>
    <w:rsid w:val="00FF5C59"/>
    <w:rsid w:val="00FF6628"/>
    <w:rsid w:val="00FF6D4C"/>
    <w:rsid w:val="00FF6D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Lis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C0A0A"/>
  </w:style>
  <w:style w:type="paragraph" w:styleId="1">
    <w:name w:val="heading 1"/>
    <w:aliases w:val="Headline 1,раздел"/>
    <w:basedOn w:val="a0"/>
    <w:next w:val="a0"/>
    <w:link w:val="10"/>
    <w:qFormat/>
    <w:rsid w:val="002A0841"/>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aliases w:val="Headline 1.1"/>
    <w:basedOn w:val="a0"/>
    <w:next w:val="a0"/>
    <w:link w:val="20"/>
    <w:qFormat/>
    <w:rsid w:val="002A0841"/>
    <w:pPr>
      <w:keepNext/>
      <w:autoSpaceDE w:val="0"/>
      <w:autoSpaceDN w:val="0"/>
      <w:adjustRightInd w:val="0"/>
      <w:spacing w:after="0" w:line="240" w:lineRule="auto"/>
      <w:ind w:firstLine="708"/>
      <w:jc w:val="both"/>
      <w:outlineLvl w:val="1"/>
    </w:pPr>
    <w:rPr>
      <w:rFonts w:ascii="Times New Roman" w:eastAsia="Times New Roman" w:hAnsi="Times New Roman" w:cs="Times New Roman"/>
      <w:i/>
      <w:iCs/>
      <w:sz w:val="28"/>
      <w:szCs w:val="28"/>
      <w:lang w:eastAsia="ru-RU"/>
    </w:rPr>
  </w:style>
  <w:style w:type="paragraph" w:styleId="3">
    <w:name w:val="heading 3"/>
    <w:basedOn w:val="a0"/>
    <w:next w:val="a0"/>
    <w:link w:val="30"/>
    <w:unhideWhenUsed/>
    <w:qFormat/>
    <w:rsid w:val="002A084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1654DA"/>
    <w:pPr>
      <w:keepNext/>
      <w:spacing w:before="240" w:after="60" w:line="240" w:lineRule="auto"/>
      <w:outlineLvl w:val="3"/>
    </w:pPr>
    <w:rPr>
      <w:rFonts w:ascii="Times New Roman" w:eastAsia="Times New Roman" w:hAnsi="Times New Roman" w:cs="Times New Roman"/>
      <w:b/>
      <w:bCs/>
      <w:sz w:val="28"/>
      <w:szCs w:val="28"/>
      <w:lang w:val="x-none" w:eastAsia="ru-RU"/>
    </w:rPr>
  </w:style>
  <w:style w:type="paragraph" w:styleId="5">
    <w:name w:val="heading 5"/>
    <w:basedOn w:val="a0"/>
    <w:next w:val="a0"/>
    <w:link w:val="50"/>
    <w:qFormat/>
    <w:rsid w:val="001654D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1654D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1654DA"/>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0"/>
    <w:next w:val="a0"/>
    <w:link w:val="90"/>
    <w:qFormat/>
    <w:rsid w:val="001654DA"/>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line 1 Знак,раздел Знак"/>
    <w:basedOn w:val="a1"/>
    <w:link w:val="1"/>
    <w:rsid w:val="002A0841"/>
    <w:rPr>
      <w:rFonts w:ascii="Times New Roman" w:eastAsia="Times New Roman" w:hAnsi="Times New Roman" w:cs="Times New Roman"/>
      <w:b/>
      <w:bCs/>
      <w:sz w:val="24"/>
      <w:szCs w:val="24"/>
      <w:lang w:eastAsia="ru-RU"/>
    </w:rPr>
  </w:style>
  <w:style w:type="character" w:customStyle="1" w:styleId="20">
    <w:name w:val="Заголовок 2 Знак"/>
    <w:aliases w:val="Headline 1.1 Знак"/>
    <w:basedOn w:val="a1"/>
    <w:link w:val="2"/>
    <w:rsid w:val="002A0841"/>
    <w:rPr>
      <w:rFonts w:ascii="Times New Roman" w:eastAsia="Times New Roman" w:hAnsi="Times New Roman" w:cs="Times New Roman"/>
      <w:i/>
      <w:iCs/>
      <w:sz w:val="28"/>
      <w:szCs w:val="28"/>
      <w:lang w:eastAsia="ru-RU"/>
    </w:rPr>
  </w:style>
  <w:style w:type="paragraph" w:styleId="a4">
    <w:name w:val="List Paragraph"/>
    <w:basedOn w:val="a0"/>
    <w:uiPriority w:val="34"/>
    <w:qFormat/>
    <w:rsid w:val="002A0841"/>
    <w:pPr>
      <w:ind w:left="720"/>
      <w:contextualSpacing/>
    </w:pPr>
  </w:style>
  <w:style w:type="character" w:customStyle="1" w:styleId="30">
    <w:name w:val="Заголовок 3 Знак"/>
    <w:basedOn w:val="a1"/>
    <w:link w:val="3"/>
    <w:rsid w:val="002A0841"/>
    <w:rPr>
      <w:rFonts w:asciiTheme="majorHAnsi" w:eastAsiaTheme="majorEastAsia" w:hAnsiTheme="majorHAnsi" w:cstheme="majorBidi"/>
      <w:b/>
      <w:bCs/>
      <w:color w:val="4F81BD" w:themeColor="accent1"/>
    </w:rPr>
  </w:style>
  <w:style w:type="paragraph" w:styleId="a5">
    <w:name w:val="Balloon Text"/>
    <w:basedOn w:val="a0"/>
    <w:link w:val="a6"/>
    <w:uiPriority w:val="99"/>
    <w:unhideWhenUsed/>
    <w:rsid w:val="0062664F"/>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62664F"/>
    <w:rPr>
      <w:rFonts w:ascii="Tahoma" w:hAnsi="Tahoma" w:cs="Tahoma"/>
      <w:sz w:val="16"/>
      <w:szCs w:val="16"/>
    </w:rPr>
  </w:style>
  <w:style w:type="paragraph" w:styleId="a7">
    <w:name w:val="header"/>
    <w:basedOn w:val="a0"/>
    <w:link w:val="a8"/>
    <w:uiPriority w:val="99"/>
    <w:unhideWhenUsed/>
    <w:rsid w:val="0062664F"/>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8">
    <w:name w:val="Верхний колонтитул Знак"/>
    <w:basedOn w:val="a1"/>
    <w:link w:val="a7"/>
    <w:uiPriority w:val="99"/>
    <w:rsid w:val="0062664F"/>
    <w:rPr>
      <w:rFonts w:ascii="Times New Roman" w:eastAsia="Times New Roman" w:hAnsi="Times New Roman" w:cs="Times New Roman"/>
      <w:sz w:val="28"/>
      <w:szCs w:val="20"/>
    </w:rPr>
  </w:style>
  <w:style w:type="numbering" w:customStyle="1" w:styleId="11">
    <w:name w:val="Нет списка1"/>
    <w:next w:val="a3"/>
    <w:semiHidden/>
    <w:rsid w:val="001654DA"/>
  </w:style>
  <w:style w:type="paragraph" w:styleId="a9">
    <w:name w:val="Body Text Indent"/>
    <w:basedOn w:val="a0"/>
    <w:link w:val="aa"/>
    <w:rsid w:val="001654DA"/>
    <w:pPr>
      <w:spacing w:after="0" w:line="240" w:lineRule="auto"/>
      <w:ind w:firstLine="709"/>
      <w:jc w:val="both"/>
    </w:pPr>
    <w:rPr>
      <w:rFonts w:ascii="Times New Roman" w:eastAsia="Times New Roman" w:hAnsi="Times New Roman" w:cs="Times New Roman"/>
      <w:sz w:val="28"/>
      <w:szCs w:val="20"/>
      <w:lang w:val="x-none" w:eastAsia="x-none"/>
    </w:rPr>
  </w:style>
  <w:style w:type="character" w:customStyle="1" w:styleId="aa">
    <w:name w:val="Основной текст с отступом Знак"/>
    <w:basedOn w:val="a1"/>
    <w:link w:val="a9"/>
    <w:rsid w:val="001654DA"/>
    <w:rPr>
      <w:rFonts w:ascii="Times New Roman" w:eastAsia="Times New Roman" w:hAnsi="Times New Roman" w:cs="Times New Roman"/>
      <w:sz w:val="28"/>
      <w:szCs w:val="20"/>
      <w:lang w:val="x-none" w:eastAsia="x-none"/>
    </w:rPr>
  </w:style>
  <w:style w:type="paragraph" w:styleId="ab">
    <w:name w:val="Title"/>
    <w:basedOn w:val="a0"/>
    <w:link w:val="ac"/>
    <w:qFormat/>
    <w:rsid w:val="001654DA"/>
    <w:pPr>
      <w:tabs>
        <w:tab w:val="left" w:pos="4536"/>
      </w:tabs>
      <w:spacing w:after="0" w:line="240" w:lineRule="auto"/>
      <w:jc w:val="center"/>
    </w:pPr>
    <w:rPr>
      <w:rFonts w:ascii="Times New Roman" w:eastAsia="Times New Roman" w:hAnsi="Times New Roman" w:cs="Times New Roman"/>
      <w:sz w:val="28"/>
      <w:szCs w:val="20"/>
      <w:lang w:eastAsia="ru-RU"/>
    </w:rPr>
  </w:style>
  <w:style w:type="character" w:customStyle="1" w:styleId="ac">
    <w:name w:val="Название Знак"/>
    <w:basedOn w:val="a1"/>
    <w:link w:val="ab"/>
    <w:rsid w:val="001654DA"/>
    <w:rPr>
      <w:rFonts w:ascii="Times New Roman" w:eastAsia="Times New Roman" w:hAnsi="Times New Roman" w:cs="Times New Roman"/>
      <w:sz w:val="28"/>
      <w:szCs w:val="20"/>
      <w:lang w:eastAsia="ru-RU"/>
    </w:rPr>
  </w:style>
  <w:style w:type="paragraph" w:styleId="ad">
    <w:name w:val="Subtitle"/>
    <w:aliases w:val=" Знак Знак Знак Знак , Знак Знак Знак Зн, Знак Знак Знак Знак Знак Знак Знак Знак Знак Знак Знак Знак Знак Знак Знак Знак, Знак Знак Зн, Знак Знак Знак Знак Знак"/>
    <w:basedOn w:val="a0"/>
    <w:link w:val="ae"/>
    <w:uiPriority w:val="99"/>
    <w:qFormat/>
    <w:rsid w:val="001654DA"/>
    <w:pPr>
      <w:spacing w:after="0" w:line="240" w:lineRule="auto"/>
      <w:jc w:val="center"/>
    </w:pPr>
    <w:rPr>
      <w:rFonts w:ascii="Times New Roman" w:eastAsia="Times New Roman" w:hAnsi="Times New Roman" w:cs="Times New Roman"/>
      <w:b/>
      <w:sz w:val="28"/>
      <w:szCs w:val="20"/>
      <w:lang w:eastAsia="ru-RU"/>
    </w:rPr>
  </w:style>
  <w:style w:type="character" w:customStyle="1" w:styleId="ae">
    <w:name w:val="Подзаголовок Знак"/>
    <w:aliases w:val=" Знак Знак Знак Знак  Знак, Знак Знак Знак Зн Знак, Знак Знак Знак Знак Знак Знак Знак Знак Знак Знак Знак Знак Знак Знак Знак Знак Знак, Знак Знак Зн Знак, Знак Знак Знак Знак Знак Знак"/>
    <w:basedOn w:val="a1"/>
    <w:link w:val="ad"/>
    <w:uiPriority w:val="99"/>
    <w:rsid w:val="001654DA"/>
    <w:rPr>
      <w:rFonts w:ascii="Times New Roman" w:eastAsia="Times New Roman" w:hAnsi="Times New Roman" w:cs="Times New Roman"/>
      <w:b/>
      <w:sz w:val="28"/>
      <w:szCs w:val="20"/>
      <w:lang w:eastAsia="ru-RU"/>
    </w:rPr>
  </w:style>
  <w:style w:type="paragraph" w:styleId="af">
    <w:name w:val="Body Text"/>
    <w:aliases w:val="body text,Body Text Char2,Body Text Char Char1,Body Text Char1 Char Char,Body Text Char Char Char Char,Body Text Char1 Char1,Body Text Char Char Char1,Body Text Char1,Body Text Char2 Char Char Char,Body Text Char1 Char Char Char Char"/>
    <w:basedOn w:val="a0"/>
    <w:link w:val="af0"/>
    <w:rsid w:val="001654DA"/>
    <w:pPr>
      <w:tabs>
        <w:tab w:val="left" w:pos="881"/>
      </w:tabs>
      <w:spacing w:after="0" w:line="240" w:lineRule="auto"/>
      <w:jc w:val="both"/>
    </w:pPr>
    <w:rPr>
      <w:rFonts w:ascii="Times New Roman" w:eastAsia="Times New Roman" w:hAnsi="Times New Roman" w:cs="Times New Roman"/>
      <w:sz w:val="28"/>
      <w:szCs w:val="20"/>
      <w:lang w:eastAsia="ru-RU"/>
    </w:rPr>
  </w:style>
  <w:style w:type="character" w:customStyle="1" w:styleId="af0">
    <w:name w:val="Основной текст Знак"/>
    <w:aliases w:val="body text Знак,Body Text Char2 Знак,Body Text Char Char1 Знак,Body Text Char1 Char Char Знак,Body Text Char Char Char Char Знак,Body Text Char1 Char1 Знак,Body Text Char Char Char1 Знак,Body Text Char1 Знак"/>
    <w:basedOn w:val="a1"/>
    <w:link w:val="af"/>
    <w:rsid w:val="001654DA"/>
    <w:rPr>
      <w:rFonts w:ascii="Times New Roman" w:eastAsia="Times New Roman" w:hAnsi="Times New Roman" w:cs="Times New Roman"/>
      <w:sz w:val="28"/>
      <w:szCs w:val="20"/>
      <w:lang w:eastAsia="ru-RU"/>
    </w:rPr>
  </w:style>
  <w:style w:type="paragraph" w:customStyle="1" w:styleId="12">
    <w:name w:val="Стиль1"/>
    <w:basedOn w:val="a0"/>
    <w:qFormat/>
    <w:rsid w:val="001654DA"/>
    <w:pPr>
      <w:spacing w:after="0" w:line="312" w:lineRule="auto"/>
      <w:ind w:firstLine="709"/>
    </w:pPr>
    <w:rPr>
      <w:rFonts w:ascii="Times New Roman" w:eastAsia="Times New Roman" w:hAnsi="Times New Roman" w:cs="Times New Roman"/>
      <w:sz w:val="24"/>
      <w:szCs w:val="24"/>
      <w:lang w:eastAsia="ru-RU"/>
    </w:rPr>
  </w:style>
  <w:style w:type="paragraph" w:styleId="af1">
    <w:name w:val="Plain Text"/>
    <w:basedOn w:val="a0"/>
    <w:link w:val="af2"/>
    <w:rsid w:val="001654DA"/>
    <w:pPr>
      <w:spacing w:after="0" w:line="240" w:lineRule="auto"/>
    </w:pPr>
    <w:rPr>
      <w:rFonts w:ascii="Courier New" w:eastAsia="Times New Roman" w:hAnsi="Courier New" w:cs="Courier New"/>
      <w:sz w:val="20"/>
      <w:szCs w:val="20"/>
      <w:lang w:eastAsia="ru-RU"/>
    </w:rPr>
  </w:style>
  <w:style w:type="character" w:customStyle="1" w:styleId="af2">
    <w:name w:val="Текст Знак"/>
    <w:basedOn w:val="a1"/>
    <w:link w:val="af1"/>
    <w:rsid w:val="001654DA"/>
    <w:rPr>
      <w:rFonts w:ascii="Courier New" w:eastAsia="Times New Roman" w:hAnsi="Courier New" w:cs="Courier New"/>
      <w:sz w:val="20"/>
      <w:szCs w:val="20"/>
      <w:lang w:eastAsia="ru-RU"/>
    </w:rPr>
  </w:style>
  <w:style w:type="paragraph" w:styleId="21">
    <w:name w:val="Body Text 2"/>
    <w:basedOn w:val="a0"/>
    <w:link w:val="22"/>
    <w:uiPriority w:val="99"/>
    <w:rsid w:val="001654DA"/>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1"/>
    <w:link w:val="21"/>
    <w:uiPriority w:val="99"/>
    <w:rsid w:val="001654DA"/>
    <w:rPr>
      <w:rFonts w:ascii="Times New Roman" w:eastAsia="Times New Roman" w:hAnsi="Times New Roman" w:cs="Times New Roman"/>
      <w:sz w:val="20"/>
      <w:szCs w:val="20"/>
      <w:lang w:eastAsia="ru-RU"/>
    </w:rPr>
  </w:style>
  <w:style w:type="paragraph" w:customStyle="1" w:styleId="af3">
    <w:name w:val="Обычный абзац"/>
    <w:basedOn w:val="a0"/>
    <w:link w:val="af4"/>
    <w:rsid w:val="001654DA"/>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32">
    <w:name w:val="Основной текст 32"/>
    <w:basedOn w:val="a0"/>
    <w:rsid w:val="001654DA"/>
    <w:pPr>
      <w:suppressAutoHyphens/>
      <w:spacing w:after="0" w:line="240" w:lineRule="auto"/>
      <w:jc w:val="center"/>
    </w:pPr>
    <w:rPr>
      <w:rFonts w:ascii="Times New Roman" w:eastAsia="Times New Roman" w:hAnsi="Times New Roman" w:cs="Times New Roman"/>
      <w:b/>
      <w:sz w:val="72"/>
      <w:szCs w:val="20"/>
      <w:lang w:eastAsia="ar-SA"/>
    </w:rPr>
  </w:style>
  <w:style w:type="paragraph" w:customStyle="1" w:styleId="af5">
    <w:name w:val="Знак Знак Знак Знак"/>
    <w:basedOn w:val="a0"/>
    <w:rsid w:val="001654DA"/>
    <w:pPr>
      <w:spacing w:after="160" w:line="240" w:lineRule="exact"/>
    </w:pPr>
    <w:rPr>
      <w:rFonts w:ascii="Verdana" w:eastAsia="Times New Roman" w:hAnsi="Verdana" w:cs="Times New Roman"/>
      <w:sz w:val="20"/>
      <w:szCs w:val="20"/>
      <w:lang w:val="en-US"/>
    </w:rPr>
  </w:style>
  <w:style w:type="paragraph" w:styleId="af6">
    <w:name w:val="footer"/>
    <w:basedOn w:val="a0"/>
    <w:link w:val="af7"/>
    <w:uiPriority w:val="99"/>
    <w:rsid w:val="001654D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7">
    <w:name w:val="Нижний колонтитул Знак"/>
    <w:basedOn w:val="a1"/>
    <w:link w:val="af6"/>
    <w:uiPriority w:val="99"/>
    <w:rsid w:val="001654DA"/>
    <w:rPr>
      <w:rFonts w:ascii="Times New Roman" w:eastAsia="Times New Roman" w:hAnsi="Times New Roman" w:cs="Times New Roman"/>
      <w:sz w:val="20"/>
      <w:szCs w:val="20"/>
      <w:lang w:eastAsia="ru-RU"/>
    </w:rPr>
  </w:style>
  <w:style w:type="paragraph" w:customStyle="1" w:styleId="af8">
    <w:name w:val="Знак"/>
    <w:basedOn w:val="a0"/>
    <w:autoRedefine/>
    <w:rsid w:val="001654DA"/>
    <w:pPr>
      <w:spacing w:after="160" w:line="240" w:lineRule="exact"/>
    </w:pPr>
    <w:rPr>
      <w:rFonts w:ascii="Times New Roman" w:eastAsia="SimSun" w:hAnsi="Times New Roman" w:cs="Times New Roman"/>
      <w:b/>
      <w:sz w:val="28"/>
      <w:szCs w:val="24"/>
      <w:lang w:val="en-US"/>
    </w:rPr>
  </w:style>
  <w:style w:type="paragraph" w:styleId="31">
    <w:name w:val="Body Text Indent 3"/>
    <w:basedOn w:val="a0"/>
    <w:link w:val="33"/>
    <w:rsid w:val="001654DA"/>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1"/>
    <w:rsid w:val="001654DA"/>
    <w:rPr>
      <w:rFonts w:ascii="Times New Roman" w:eastAsia="Times New Roman" w:hAnsi="Times New Roman" w:cs="Times New Roman"/>
      <w:sz w:val="16"/>
      <w:szCs w:val="16"/>
      <w:lang w:eastAsia="ru-RU"/>
    </w:rPr>
  </w:style>
  <w:style w:type="paragraph" w:styleId="23">
    <w:name w:val="Body Text Indent 2"/>
    <w:basedOn w:val="a0"/>
    <w:link w:val="24"/>
    <w:rsid w:val="001654DA"/>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1"/>
    <w:link w:val="23"/>
    <w:rsid w:val="001654DA"/>
    <w:rPr>
      <w:rFonts w:ascii="Times New Roman" w:eastAsia="Times New Roman" w:hAnsi="Times New Roman" w:cs="Times New Roman"/>
      <w:sz w:val="20"/>
      <w:szCs w:val="20"/>
      <w:lang w:eastAsia="ru-RU"/>
    </w:rPr>
  </w:style>
  <w:style w:type="paragraph" w:customStyle="1" w:styleId="13">
    <w:name w:val="Знак1"/>
    <w:basedOn w:val="a0"/>
    <w:rsid w:val="001654DA"/>
    <w:pPr>
      <w:spacing w:after="160" w:line="240" w:lineRule="exact"/>
    </w:pPr>
    <w:rPr>
      <w:rFonts w:ascii="Verdana" w:eastAsia="Times New Roman" w:hAnsi="Verdana" w:cs="Times New Roman"/>
      <w:sz w:val="20"/>
      <w:szCs w:val="20"/>
      <w:lang w:val="en-US"/>
    </w:rPr>
  </w:style>
  <w:style w:type="paragraph" w:customStyle="1" w:styleId="210">
    <w:name w:val="Основной текст 21"/>
    <w:basedOn w:val="a0"/>
    <w:rsid w:val="001654D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654DA"/>
    <w:pPr>
      <w:widowControl w:val="0"/>
      <w:autoSpaceDE w:val="0"/>
      <w:autoSpaceDN w:val="0"/>
      <w:adjustRightInd w:val="0"/>
      <w:spacing w:before="100" w:beforeAutospacing="1" w:after="100" w:afterAutospacing="1" w:line="360" w:lineRule="auto"/>
      <w:ind w:left="74" w:firstLine="709"/>
      <w:jc w:val="both"/>
    </w:pPr>
    <w:rPr>
      <w:rFonts w:ascii="Tahoma" w:eastAsia="Times New Roman" w:hAnsi="Tahoma" w:cs="Times New Roman"/>
      <w:sz w:val="20"/>
      <w:szCs w:val="20"/>
      <w:lang w:val="en-US"/>
    </w:rPr>
  </w:style>
  <w:style w:type="paragraph" w:customStyle="1" w:styleId="14">
    <w:name w:val="Абзац списка1"/>
    <w:basedOn w:val="a0"/>
    <w:rsid w:val="001654DA"/>
    <w:pPr>
      <w:spacing w:after="0" w:line="240" w:lineRule="auto"/>
      <w:ind w:left="720"/>
    </w:pPr>
    <w:rPr>
      <w:rFonts w:ascii="Times New Roman" w:eastAsia="Calibri" w:hAnsi="Times New Roman" w:cs="Times New Roman"/>
      <w:sz w:val="20"/>
      <w:szCs w:val="20"/>
      <w:lang w:eastAsia="ru-RU"/>
    </w:rPr>
  </w:style>
  <w:style w:type="paragraph" w:customStyle="1" w:styleId="af9">
    <w:name w:val="Знак Знак Знак Знак Знак Знак Знак Знак Знак Знак"/>
    <w:basedOn w:val="a0"/>
    <w:rsid w:val="001654DA"/>
    <w:pPr>
      <w:spacing w:after="160" w:line="240" w:lineRule="exact"/>
    </w:pPr>
    <w:rPr>
      <w:rFonts w:ascii="Verdana" w:eastAsia="Times New Roman" w:hAnsi="Verdana" w:cs="Times New Roman"/>
      <w:sz w:val="20"/>
      <w:szCs w:val="20"/>
      <w:lang w:val="en-US"/>
    </w:rPr>
  </w:style>
  <w:style w:type="character" w:customStyle="1" w:styleId="FontStyle12">
    <w:name w:val="Font Style12"/>
    <w:rsid w:val="001654DA"/>
    <w:rPr>
      <w:rFonts w:ascii="Times New Roman" w:hAnsi="Times New Roman" w:cs="Times New Roman"/>
      <w:spacing w:val="-10"/>
      <w:sz w:val="28"/>
      <w:szCs w:val="28"/>
    </w:rPr>
  </w:style>
  <w:style w:type="paragraph" w:customStyle="1" w:styleId="25">
    <w:name w:val="Абзац списка2"/>
    <w:basedOn w:val="a0"/>
    <w:rsid w:val="001654DA"/>
    <w:pPr>
      <w:ind w:left="720"/>
      <w:contextualSpacing/>
    </w:pPr>
    <w:rPr>
      <w:rFonts w:ascii="Calibri" w:eastAsia="Times New Roman" w:hAnsi="Calibri" w:cs="Times New Roman"/>
    </w:rPr>
  </w:style>
  <w:style w:type="paragraph" w:customStyle="1" w:styleId="ConsPlusNonformat">
    <w:name w:val="ConsPlusNonformat"/>
    <w:rsid w:val="001654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a">
    <w:name w:val="Table Grid"/>
    <w:basedOn w:val="a2"/>
    <w:rsid w:val="001654D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1">
    <w:name w:val="Основной текст с отступом 21"/>
    <w:basedOn w:val="a0"/>
    <w:rsid w:val="001654DA"/>
    <w:pPr>
      <w:suppressAutoHyphens/>
      <w:spacing w:after="0" w:line="360" w:lineRule="auto"/>
      <w:ind w:firstLine="709"/>
      <w:jc w:val="both"/>
    </w:pPr>
    <w:rPr>
      <w:rFonts w:ascii="Times New Roman" w:eastAsia="Times New Roman" w:hAnsi="Times New Roman" w:cs="Times New Roman"/>
      <w:sz w:val="28"/>
      <w:szCs w:val="24"/>
      <w:lang w:eastAsia="ar-SA"/>
    </w:rPr>
  </w:style>
  <w:style w:type="paragraph" w:styleId="afb">
    <w:name w:val="footnote text"/>
    <w:basedOn w:val="a0"/>
    <w:link w:val="afc"/>
    <w:rsid w:val="001654DA"/>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basedOn w:val="a1"/>
    <w:link w:val="afb"/>
    <w:rsid w:val="001654DA"/>
    <w:rPr>
      <w:rFonts w:ascii="Times New Roman" w:eastAsia="Times New Roman" w:hAnsi="Times New Roman" w:cs="Times New Roman"/>
      <w:sz w:val="20"/>
      <w:szCs w:val="20"/>
      <w:lang w:eastAsia="ru-RU"/>
    </w:rPr>
  </w:style>
  <w:style w:type="character" w:styleId="afd">
    <w:name w:val="footnote reference"/>
    <w:rsid w:val="001654DA"/>
    <w:rPr>
      <w:vertAlign w:val="superscript"/>
    </w:rPr>
  </w:style>
  <w:style w:type="paragraph" w:customStyle="1" w:styleId="Default">
    <w:name w:val="Default"/>
    <w:rsid w:val="001654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0">
    <w:name w:val="Заголовок 4 Знак"/>
    <w:basedOn w:val="a1"/>
    <w:link w:val="4"/>
    <w:rsid w:val="001654DA"/>
    <w:rPr>
      <w:rFonts w:ascii="Times New Roman" w:eastAsia="Times New Roman" w:hAnsi="Times New Roman" w:cs="Times New Roman"/>
      <w:b/>
      <w:bCs/>
      <w:sz w:val="28"/>
      <w:szCs w:val="28"/>
      <w:lang w:val="x-none" w:eastAsia="ru-RU"/>
    </w:rPr>
  </w:style>
  <w:style w:type="character" w:customStyle="1" w:styleId="50">
    <w:name w:val="Заголовок 5 Знак"/>
    <w:basedOn w:val="a1"/>
    <w:link w:val="5"/>
    <w:rsid w:val="001654DA"/>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1654DA"/>
    <w:rPr>
      <w:rFonts w:ascii="Times New Roman" w:eastAsia="Times New Roman" w:hAnsi="Times New Roman" w:cs="Times New Roman"/>
      <w:b/>
      <w:bCs/>
      <w:lang w:eastAsia="ru-RU"/>
    </w:rPr>
  </w:style>
  <w:style w:type="character" w:customStyle="1" w:styleId="70">
    <w:name w:val="Заголовок 7 Знак"/>
    <w:basedOn w:val="a1"/>
    <w:link w:val="7"/>
    <w:rsid w:val="001654DA"/>
    <w:rPr>
      <w:rFonts w:ascii="Times New Roman" w:eastAsia="Times New Roman" w:hAnsi="Times New Roman" w:cs="Times New Roman"/>
      <w:sz w:val="24"/>
      <w:szCs w:val="24"/>
      <w:lang w:eastAsia="ru-RU"/>
    </w:rPr>
  </w:style>
  <w:style w:type="character" w:customStyle="1" w:styleId="90">
    <w:name w:val="Заголовок 9 Знак"/>
    <w:basedOn w:val="a1"/>
    <w:link w:val="9"/>
    <w:rsid w:val="001654DA"/>
    <w:rPr>
      <w:rFonts w:ascii="Arial" w:eastAsia="Times New Roman" w:hAnsi="Arial" w:cs="Arial"/>
      <w:lang w:eastAsia="ru-RU"/>
    </w:rPr>
  </w:style>
  <w:style w:type="numbering" w:customStyle="1" w:styleId="26">
    <w:name w:val="Нет списка2"/>
    <w:next w:val="a3"/>
    <w:semiHidden/>
    <w:rsid w:val="001654DA"/>
  </w:style>
  <w:style w:type="paragraph" w:styleId="a">
    <w:name w:val="List Number"/>
    <w:basedOn w:val="a0"/>
    <w:rsid w:val="001654DA"/>
    <w:pPr>
      <w:numPr>
        <w:numId w:val="3"/>
      </w:numPr>
      <w:spacing w:after="0" w:line="240" w:lineRule="auto"/>
    </w:pPr>
    <w:rPr>
      <w:rFonts w:ascii="Times New Roman" w:eastAsia="Times New Roman" w:hAnsi="Times New Roman" w:cs="Times New Roman"/>
      <w:sz w:val="28"/>
      <w:szCs w:val="24"/>
      <w:lang w:eastAsia="ru-RU"/>
    </w:rPr>
  </w:style>
  <w:style w:type="paragraph" w:customStyle="1" w:styleId="15">
    <w:name w:val="Обычный1"/>
    <w:rsid w:val="001654DA"/>
    <w:pPr>
      <w:spacing w:after="0" w:line="240" w:lineRule="auto"/>
    </w:pPr>
    <w:rPr>
      <w:rFonts w:ascii="Times New Roman" w:eastAsia="Times New Roman" w:hAnsi="Times New Roman" w:cs="Times New Roman"/>
      <w:snapToGrid w:val="0"/>
      <w:sz w:val="20"/>
      <w:szCs w:val="20"/>
      <w:lang w:eastAsia="ru-RU"/>
    </w:rPr>
  </w:style>
  <w:style w:type="paragraph" w:customStyle="1" w:styleId="afe">
    <w:name w:val="Îáû÷íûé àáçàö"/>
    <w:basedOn w:val="a0"/>
    <w:rsid w:val="001654DA"/>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16">
    <w:name w:val="Нумерованный список1"/>
    <w:basedOn w:val="15"/>
    <w:rsid w:val="001654DA"/>
    <w:pPr>
      <w:ind w:firstLine="709"/>
    </w:pPr>
    <w:rPr>
      <w:snapToGrid/>
      <w:sz w:val="28"/>
    </w:rPr>
  </w:style>
  <w:style w:type="character" w:styleId="aff">
    <w:name w:val="page number"/>
    <w:basedOn w:val="a1"/>
    <w:rsid w:val="001654DA"/>
  </w:style>
  <w:style w:type="paragraph" w:styleId="aff0">
    <w:name w:val="Block Text"/>
    <w:basedOn w:val="a0"/>
    <w:rsid w:val="001654DA"/>
    <w:pPr>
      <w:spacing w:after="0" w:line="240" w:lineRule="auto"/>
      <w:ind w:left="567" w:right="283"/>
      <w:jc w:val="both"/>
    </w:pPr>
    <w:rPr>
      <w:rFonts w:ascii="Times New Roman" w:eastAsia="Times New Roman" w:hAnsi="Times New Roman" w:cs="Times New Roman"/>
      <w:sz w:val="28"/>
      <w:szCs w:val="20"/>
      <w:lang w:eastAsia="ru-RU"/>
    </w:rPr>
  </w:style>
  <w:style w:type="paragraph" w:styleId="aff1">
    <w:name w:val="Document Map"/>
    <w:basedOn w:val="a0"/>
    <w:link w:val="aff2"/>
    <w:semiHidden/>
    <w:rsid w:val="001654DA"/>
    <w:pPr>
      <w:shd w:val="clear" w:color="auto" w:fill="000080"/>
      <w:spacing w:after="0" w:line="240" w:lineRule="auto"/>
    </w:pPr>
    <w:rPr>
      <w:rFonts w:ascii="Tahoma" w:eastAsia="Times New Roman" w:hAnsi="Tahoma" w:cs="Times New Roman"/>
      <w:sz w:val="20"/>
      <w:szCs w:val="20"/>
      <w:lang w:val="x-none" w:eastAsia="ru-RU"/>
    </w:rPr>
  </w:style>
  <w:style w:type="character" w:customStyle="1" w:styleId="aff2">
    <w:name w:val="Схема документа Знак"/>
    <w:basedOn w:val="a1"/>
    <w:link w:val="aff1"/>
    <w:semiHidden/>
    <w:rsid w:val="001654DA"/>
    <w:rPr>
      <w:rFonts w:ascii="Tahoma" w:eastAsia="Times New Roman" w:hAnsi="Tahoma" w:cs="Times New Roman"/>
      <w:sz w:val="20"/>
      <w:szCs w:val="20"/>
      <w:shd w:val="clear" w:color="auto" w:fill="000080"/>
      <w:lang w:val="x-none" w:eastAsia="ru-RU"/>
    </w:rPr>
  </w:style>
  <w:style w:type="paragraph" w:customStyle="1" w:styleId="17">
    <w:name w:val="Знак Знак Знак1 Знак Знак Знак Знак"/>
    <w:basedOn w:val="a0"/>
    <w:rsid w:val="001654DA"/>
    <w:pPr>
      <w:spacing w:after="160" w:line="240" w:lineRule="exact"/>
      <w:jc w:val="both"/>
    </w:pPr>
    <w:rPr>
      <w:rFonts w:ascii="Verdana" w:eastAsia="Times New Roman" w:hAnsi="Verdana" w:cs="Arial"/>
      <w:sz w:val="20"/>
      <w:szCs w:val="20"/>
      <w:lang w:val="en-US"/>
    </w:rPr>
  </w:style>
  <w:style w:type="paragraph" w:customStyle="1" w:styleId="aff3">
    <w:name w:val="Знак Знак Знак Знак Знак Знак Знак"/>
    <w:basedOn w:val="a0"/>
    <w:rsid w:val="001654DA"/>
    <w:pPr>
      <w:spacing w:after="160" w:line="240" w:lineRule="exact"/>
    </w:pPr>
    <w:rPr>
      <w:rFonts w:ascii="Verdana" w:eastAsia="Times New Roman" w:hAnsi="Verdana" w:cs="Times New Roman"/>
      <w:sz w:val="24"/>
      <w:szCs w:val="24"/>
      <w:lang w:val="en-US"/>
    </w:rPr>
  </w:style>
  <w:style w:type="paragraph" w:customStyle="1" w:styleId="18">
    <w:name w:val="Знак Знак Знак Знак1 Знак Знак Знак"/>
    <w:basedOn w:val="a0"/>
    <w:rsid w:val="001654DA"/>
    <w:pPr>
      <w:spacing w:after="160" w:line="240" w:lineRule="exact"/>
    </w:pPr>
    <w:rPr>
      <w:rFonts w:ascii="Verdana" w:eastAsia="Times New Roman" w:hAnsi="Verdana" w:cs="Verdana"/>
      <w:sz w:val="20"/>
      <w:szCs w:val="20"/>
      <w:lang w:val="en-US"/>
    </w:rPr>
  </w:style>
  <w:style w:type="paragraph" w:customStyle="1" w:styleId="19">
    <w:name w:val="Знак1 Знак Знак Знак"/>
    <w:basedOn w:val="a0"/>
    <w:rsid w:val="001654DA"/>
    <w:pPr>
      <w:spacing w:after="160" w:line="240" w:lineRule="exact"/>
    </w:pPr>
    <w:rPr>
      <w:rFonts w:ascii="Verdana" w:eastAsia="Times New Roman" w:hAnsi="Verdana" w:cs="Times New Roman"/>
      <w:sz w:val="24"/>
      <w:szCs w:val="24"/>
      <w:lang w:val="en-US"/>
    </w:rPr>
  </w:style>
  <w:style w:type="character" w:customStyle="1" w:styleId="FontStyle25">
    <w:name w:val="Font Style25"/>
    <w:rsid w:val="001654DA"/>
    <w:rPr>
      <w:rFonts w:ascii="Times New Roman" w:hAnsi="Times New Roman" w:cs="Times New Roman"/>
      <w:sz w:val="26"/>
      <w:szCs w:val="26"/>
    </w:rPr>
  </w:style>
  <w:style w:type="paragraph" w:customStyle="1" w:styleId="230">
    <w:name w:val="Основной текст 23"/>
    <w:basedOn w:val="a0"/>
    <w:rsid w:val="001654DA"/>
    <w:pPr>
      <w:suppressAutoHyphens/>
      <w:spacing w:after="120" w:line="480" w:lineRule="auto"/>
    </w:pPr>
    <w:rPr>
      <w:rFonts w:ascii="Times New Roman" w:eastAsia="Times New Roman" w:hAnsi="Times New Roman" w:cs="Times New Roman"/>
      <w:sz w:val="20"/>
      <w:szCs w:val="20"/>
      <w:lang w:eastAsia="ar-SA"/>
    </w:rPr>
  </w:style>
  <w:style w:type="paragraph" w:customStyle="1" w:styleId="1a">
    <w:name w:val="!Стиль1"/>
    <w:basedOn w:val="a0"/>
    <w:rsid w:val="001654DA"/>
    <w:pPr>
      <w:widowControl w:val="0"/>
      <w:adjustRightInd w:val="0"/>
      <w:spacing w:after="0" w:line="360" w:lineRule="atLeast"/>
      <w:ind w:firstLine="709"/>
      <w:jc w:val="both"/>
    </w:pPr>
    <w:rPr>
      <w:rFonts w:ascii="Times New Roman" w:eastAsia="Times New Roman" w:hAnsi="Times New Roman" w:cs="Times New Roman"/>
      <w:sz w:val="28"/>
      <w:szCs w:val="28"/>
      <w:lang w:eastAsia="ru-RU"/>
    </w:rPr>
  </w:style>
  <w:style w:type="character" w:customStyle="1" w:styleId="34">
    <w:name w:val="Знак Знак3"/>
    <w:locked/>
    <w:rsid w:val="001654DA"/>
    <w:rPr>
      <w:sz w:val="24"/>
      <w:szCs w:val="24"/>
      <w:lang w:val="ru-RU" w:eastAsia="ru-RU" w:bidi="ar-SA"/>
    </w:rPr>
  </w:style>
  <w:style w:type="paragraph" w:customStyle="1" w:styleId="27">
    <w:name w:val="Обычный2"/>
    <w:rsid w:val="001654DA"/>
    <w:pPr>
      <w:widowControl w:val="0"/>
      <w:snapToGrid w:val="0"/>
      <w:spacing w:after="0" w:line="240" w:lineRule="auto"/>
      <w:jc w:val="both"/>
    </w:pPr>
    <w:rPr>
      <w:rFonts w:ascii="Times New Roman" w:eastAsia="Times New Roman" w:hAnsi="Times New Roman" w:cs="Times New Roman"/>
      <w:sz w:val="20"/>
      <w:szCs w:val="20"/>
      <w:lang w:eastAsia="ru-RU"/>
    </w:rPr>
  </w:style>
  <w:style w:type="paragraph" w:customStyle="1" w:styleId="aff4">
    <w:name w:val="Таблицы (моноширинный)"/>
    <w:basedOn w:val="a0"/>
    <w:next w:val="a0"/>
    <w:rsid w:val="001654D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35">
    <w:name w:val="Body Text 3"/>
    <w:basedOn w:val="a0"/>
    <w:link w:val="36"/>
    <w:rsid w:val="001654DA"/>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1654DA"/>
    <w:rPr>
      <w:rFonts w:ascii="Times New Roman" w:eastAsia="Times New Roman" w:hAnsi="Times New Roman" w:cs="Times New Roman"/>
      <w:sz w:val="16"/>
      <w:szCs w:val="16"/>
      <w:lang w:eastAsia="ru-RU"/>
    </w:rPr>
  </w:style>
  <w:style w:type="paragraph" w:customStyle="1" w:styleId="aff5">
    <w:name w:val="Нижн.колонтитул первый"/>
    <w:basedOn w:val="a0"/>
    <w:rsid w:val="001654DA"/>
    <w:pPr>
      <w:keepLines/>
      <w:tabs>
        <w:tab w:val="center" w:pos="4320"/>
      </w:tabs>
      <w:spacing w:after="0" w:line="240" w:lineRule="auto"/>
      <w:jc w:val="center"/>
    </w:pPr>
    <w:rPr>
      <w:rFonts w:ascii="Times New Roman" w:eastAsia="Times New Roman" w:hAnsi="Times New Roman" w:cs="Times New Roman"/>
      <w:sz w:val="24"/>
      <w:szCs w:val="20"/>
      <w:lang w:eastAsia="ru-RU"/>
    </w:rPr>
  </w:style>
  <w:style w:type="character" w:styleId="aff6">
    <w:name w:val="Hyperlink"/>
    <w:uiPriority w:val="99"/>
    <w:rsid w:val="001654DA"/>
    <w:rPr>
      <w:rFonts w:ascii="Verdana" w:hAnsi="Verdana" w:cs="Arial" w:hint="default"/>
      <w:color w:val="0000FF"/>
      <w:u w:val="single"/>
      <w:lang w:val="en-US" w:eastAsia="en-US" w:bidi="ar-SA"/>
    </w:rPr>
  </w:style>
  <w:style w:type="character" w:styleId="aff7">
    <w:name w:val="FollowedHyperlink"/>
    <w:rsid w:val="001654DA"/>
    <w:rPr>
      <w:color w:val="800080"/>
      <w:u w:val="single"/>
    </w:rPr>
  </w:style>
  <w:style w:type="character" w:customStyle="1" w:styleId="1b">
    <w:name w:val="Знак Знак1"/>
    <w:locked/>
    <w:rsid w:val="001654DA"/>
    <w:rPr>
      <w:sz w:val="24"/>
      <w:szCs w:val="24"/>
      <w:lang w:val="ru-RU" w:eastAsia="ru-RU" w:bidi="ar-SA"/>
    </w:rPr>
  </w:style>
  <w:style w:type="paragraph" w:styleId="aff8">
    <w:name w:val="caption"/>
    <w:basedOn w:val="a0"/>
    <w:next w:val="a0"/>
    <w:uiPriority w:val="35"/>
    <w:qFormat/>
    <w:rsid w:val="001654DA"/>
    <w:pPr>
      <w:spacing w:after="0" w:line="240" w:lineRule="auto"/>
    </w:pPr>
    <w:rPr>
      <w:rFonts w:ascii="Times New Roman" w:eastAsia="Times New Roman" w:hAnsi="Times New Roman" w:cs="Times New Roman"/>
      <w:b/>
      <w:bCs/>
      <w:sz w:val="20"/>
      <w:szCs w:val="20"/>
      <w:lang w:eastAsia="ru-RU"/>
    </w:rPr>
  </w:style>
  <w:style w:type="paragraph" w:styleId="aff9">
    <w:name w:val="List"/>
    <w:basedOn w:val="a0"/>
    <w:rsid w:val="001654DA"/>
    <w:pPr>
      <w:spacing w:after="0" w:line="240" w:lineRule="auto"/>
      <w:ind w:left="283" w:hanging="283"/>
    </w:pPr>
    <w:rPr>
      <w:rFonts w:ascii="Times New Roman" w:eastAsia="Times New Roman" w:hAnsi="Times New Roman" w:cs="Times New Roman"/>
      <w:sz w:val="24"/>
      <w:szCs w:val="24"/>
      <w:lang w:eastAsia="ru-RU"/>
    </w:rPr>
  </w:style>
  <w:style w:type="paragraph" w:styleId="28">
    <w:name w:val="List 2"/>
    <w:basedOn w:val="a0"/>
    <w:rsid w:val="001654DA"/>
    <w:pPr>
      <w:spacing w:after="0" w:line="240" w:lineRule="auto"/>
      <w:ind w:left="566" w:hanging="283"/>
    </w:pPr>
    <w:rPr>
      <w:rFonts w:ascii="Times New Roman" w:eastAsia="Times New Roman" w:hAnsi="Times New Roman" w:cs="Times New Roman"/>
      <w:sz w:val="24"/>
      <w:szCs w:val="24"/>
      <w:lang w:eastAsia="ru-RU"/>
    </w:rPr>
  </w:style>
  <w:style w:type="paragraph" w:styleId="29">
    <w:name w:val="List Continue 2"/>
    <w:basedOn w:val="a0"/>
    <w:rsid w:val="001654DA"/>
    <w:pPr>
      <w:spacing w:after="120" w:line="240" w:lineRule="auto"/>
      <w:ind w:left="566"/>
    </w:pPr>
    <w:rPr>
      <w:rFonts w:ascii="Times New Roman" w:eastAsia="Times New Roman" w:hAnsi="Times New Roman" w:cs="Times New Roman"/>
      <w:sz w:val="24"/>
      <w:szCs w:val="24"/>
      <w:lang w:eastAsia="ru-RU"/>
    </w:rPr>
  </w:style>
  <w:style w:type="paragraph" w:customStyle="1" w:styleId="1c">
    <w:name w:val="Основной текст с отступом1"/>
    <w:basedOn w:val="a0"/>
    <w:rsid w:val="001654DA"/>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onsNonformat">
    <w:name w:val="ConsNonformat"/>
    <w:rsid w:val="001654DA"/>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1654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1">
    <w:name w:val="FR1"/>
    <w:rsid w:val="001654DA"/>
    <w:pPr>
      <w:widowControl w:val="0"/>
      <w:autoSpaceDE w:val="0"/>
      <w:autoSpaceDN w:val="0"/>
      <w:adjustRightInd w:val="0"/>
      <w:spacing w:after="0" w:line="300" w:lineRule="auto"/>
      <w:ind w:firstLine="460"/>
      <w:jc w:val="both"/>
    </w:pPr>
    <w:rPr>
      <w:rFonts w:ascii="Times New Roman" w:eastAsia="Times New Roman" w:hAnsi="Times New Roman" w:cs="Times New Roman"/>
      <w:sz w:val="16"/>
      <w:szCs w:val="16"/>
      <w:lang w:eastAsia="ru-RU"/>
    </w:rPr>
  </w:style>
  <w:style w:type="paragraph" w:customStyle="1" w:styleId="FR3">
    <w:name w:val="FR3"/>
    <w:rsid w:val="001654DA"/>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2a">
    <w:name w:val="Знак2 Знак Знак Знак"/>
    <w:basedOn w:val="a0"/>
    <w:rsid w:val="001654DA"/>
    <w:pPr>
      <w:spacing w:after="160" w:line="240" w:lineRule="exact"/>
    </w:pPr>
    <w:rPr>
      <w:rFonts w:ascii="Verdana" w:eastAsia="Times New Roman" w:hAnsi="Verdana" w:cs="Arial"/>
      <w:sz w:val="20"/>
      <w:szCs w:val="20"/>
      <w:lang w:val="en-US"/>
    </w:rPr>
  </w:style>
  <w:style w:type="character" w:customStyle="1" w:styleId="affa">
    <w:name w:val="Знак Знак"/>
    <w:rsid w:val="001654DA"/>
    <w:rPr>
      <w:rFonts w:ascii="Verdana" w:hAnsi="Verdana" w:cs="Arial" w:hint="default"/>
      <w:sz w:val="24"/>
      <w:szCs w:val="24"/>
      <w:lang w:val="ru-RU" w:eastAsia="ru-RU" w:bidi="ar-SA"/>
    </w:rPr>
  </w:style>
  <w:style w:type="character" w:customStyle="1" w:styleId="affb">
    <w:name w:val="Основной текст_"/>
    <w:link w:val="61"/>
    <w:rsid w:val="001654DA"/>
    <w:rPr>
      <w:sz w:val="23"/>
      <w:szCs w:val="23"/>
      <w:shd w:val="clear" w:color="auto" w:fill="FFFFFF"/>
    </w:rPr>
  </w:style>
  <w:style w:type="paragraph" w:customStyle="1" w:styleId="61">
    <w:name w:val="Основной текст6"/>
    <w:basedOn w:val="a0"/>
    <w:link w:val="affb"/>
    <w:rsid w:val="001654DA"/>
    <w:pPr>
      <w:shd w:val="clear" w:color="auto" w:fill="FFFFFF"/>
      <w:spacing w:after="0" w:line="274" w:lineRule="exact"/>
    </w:pPr>
    <w:rPr>
      <w:sz w:val="23"/>
      <w:szCs w:val="23"/>
      <w:shd w:val="clear" w:color="auto" w:fill="FFFFFF"/>
    </w:rPr>
  </w:style>
  <w:style w:type="table" w:customStyle="1" w:styleId="1d">
    <w:name w:val="Сетка таблицы1"/>
    <w:basedOn w:val="a2"/>
    <w:next w:val="afa"/>
    <w:uiPriority w:val="59"/>
    <w:rsid w:val="001654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Normal (Web)"/>
    <w:basedOn w:val="a0"/>
    <w:uiPriority w:val="99"/>
    <w:unhideWhenUsed/>
    <w:rsid w:val="001654D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7">
    <w:name w:val="Нет списка3"/>
    <w:next w:val="a3"/>
    <w:uiPriority w:val="99"/>
    <w:semiHidden/>
    <w:unhideWhenUsed/>
    <w:rsid w:val="001654DA"/>
  </w:style>
  <w:style w:type="character" w:customStyle="1" w:styleId="af4">
    <w:name w:val="Обычный абзац Знак"/>
    <w:link w:val="af3"/>
    <w:rsid w:val="001654DA"/>
    <w:rPr>
      <w:rFonts w:ascii="Times New Roman" w:eastAsia="Times New Roman" w:hAnsi="Times New Roman" w:cs="Times New Roman"/>
      <w:sz w:val="28"/>
      <w:szCs w:val="24"/>
      <w:lang w:eastAsia="ru-RU"/>
    </w:rPr>
  </w:style>
  <w:style w:type="table" w:customStyle="1" w:styleId="2b">
    <w:name w:val="Сетка таблицы2"/>
    <w:basedOn w:val="a2"/>
    <w:next w:val="afa"/>
    <w:rsid w:val="001654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2">
    <w:name w:val="Heading #12"/>
    <w:rsid w:val="001654DA"/>
    <w:rPr>
      <w:rFonts w:ascii="Times New Roman" w:eastAsia="Times New Roman" w:hAnsi="Times New Roman" w:cs="Times New Roman"/>
      <w:b w:val="0"/>
      <w:bCs w:val="0"/>
      <w:i w:val="0"/>
      <w:iCs w:val="0"/>
      <w:smallCaps w:val="0"/>
      <w:strike w:val="0"/>
      <w:spacing w:val="0"/>
      <w:sz w:val="26"/>
      <w:szCs w:val="26"/>
      <w:u w:val="single"/>
    </w:rPr>
  </w:style>
  <w:style w:type="character" w:styleId="affd">
    <w:name w:val="Emphasis"/>
    <w:uiPriority w:val="20"/>
    <w:qFormat/>
    <w:rsid w:val="001654DA"/>
    <w:rPr>
      <w:i/>
      <w:iCs/>
    </w:rPr>
  </w:style>
  <w:style w:type="paragraph" w:customStyle="1" w:styleId="ConsPlusNormal">
    <w:name w:val="ConsPlusNormal"/>
    <w:rsid w:val="001654D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Title">
    <w:name w:val="ConsPlusTitle"/>
    <w:uiPriority w:val="99"/>
    <w:rsid w:val="001654D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e">
    <w:name w:val="No Spacing"/>
    <w:uiPriority w:val="1"/>
    <w:qFormat/>
    <w:rsid w:val="001654DA"/>
    <w:pPr>
      <w:spacing w:after="0" w:line="240" w:lineRule="auto"/>
      <w:ind w:firstLine="567"/>
      <w:jc w:val="both"/>
    </w:pPr>
    <w:rPr>
      <w:rFonts w:ascii="Calibri" w:eastAsia="Calibri" w:hAnsi="Calibri" w:cs="Times New Roman"/>
    </w:rPr>
  </w:style>
  <w:style w:type="paragraph" w:customStyle="1" w:styleId="310">
    <w:name w:val="Основной текст с отступом 31"/>
    <w:basedOn w:val="a0"/>
    <w:rsid w:val="001654DA"/>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FontStyle18">
    <w:name w:val="Font Style18"/>
    <w:rsid w:val="001654DA"/>
    <w:rPr>
      <w:rFonts w:ascii="Times New Roman" w:hAnsi="Times New Roman" w:cs="Times New Roman"/>
      <w:sz w:val="26"/>
      <w:szCs w:val="26"/>
    </w:rPr>
  </w:style>
  <w:style w:type="paragraph" w:customStyle="1" w:styleId="Style9">
    <w:name w:val="Style9"/>
    <w:basedOn w:val="a0"/>
    <w:rsid w:val="001654DA"/>
    <w:pPr>
      <w:widowControl w:val="0"/>
      <w:autoSpaceDE w:val="0"/>
      <w:autoSpaceDN w:val="0"/>
      <w:adjustRightInd w:val="0"/>
      <w:spacing w:after="0" w:line="319" w:lineRule="exact"/>
      <w:ind w:firstLine="492"/>
      <w:jc w:val="both"/>
    </w:pPr>
    <w:rPr>
      <w:rFonts w:ascii="Georgia" w:eastAsia="Times New Roman" w:hAnsi="Georgia" w:cs="Times New Roman"/>
      <w:sz w:val="24"/>
      <w:szCs w:val="24"/>
      <w:lang w:eastAsia="ru-RU"/>
    </w:rPr>
  </w:style>
  <w:style w:type="character" w:customStyle="1" w:styleId="FontStyle13">
    <w:name w:val="Font Style13"/>
    <w:rsid w:val="001654DA"/>
    <w:rPr>
      <w:rFonts w:ascii="Times New Roman" w:hAnsi="Times New Roman" w:cs="Times New Roman"/>
      <w:b/>
      <w:bCs/>
      <w:sz w:val="22"/>
      <w:szCs w:val="22"/>
    </w:rPr>
  </w:style>
  <w:style w:type="paragraph" w:styleId="HTML">
    <w:name w:val="HTML Preformatted"/>
    <w:basedOn w:val="a0"/>
    <w:link w:val="HTML0"/>
    <w:rsid w:val="00165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rsid w:val="001654DA"/>
    <w:rPr>
      <w:rFonts w:ascii="Courier New" w:eastAsia="Times New Roman" w:hAnsi="Courier New" w:cs="Times New Roman"/>
      <w:sz w:val="20"/>
      <w:szCs w:val="20"/>
      <w:lang w:val="x-none" w:eastAsia="x-none"/>
    </w:rPr>
  </w:style>
  <w:style w:type="numbering" w:customStyle="1" w:styleId="41">
    <w:name w:val="Нет списка4"/>
    <w:next w:val="a3"/>
    <w:semiHidden/>
    <w:rsid w:val="006B125A"/>
  </w:style>
  <w:style w:type="paragraph" w:customStyle="1" w:styleId="2c">
    <w:name w:val="Знак2 Знак Знак"/>
    <w:basedOn w:val="a0"/>
    <w:rsid w:val="006B125A"/>
    <w:pPr>
      <w:spacing w:before="100" w:beforeAutospacing="1" w:after="100" w:afterAutospacing="1" w:line="240" w:lineRule="auto"/>
    </w:pPr>
    <w:rPr>
      <w:rFonts w:ascii="Tahoma" w:eastAsia="Times New Roman" w:hAnsi="Tahoma" w:cs="Times New Roman"/>
      <w:sz w:val="20"/>
      <w:szCs w:val="20"/>
      <w:lang w:val="en-US"/>
    </w:rPr>
  </w:style>
  <w:style w:type="table" w:customStyle="1" w:styleId="38">
    <w:name w:val="Сетка таблицы3"/>
    <w:basedOn w:val="a2"/>
    <w:next w:val="afa"/>
    <w:rsid w:val="006B12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Знак Знак Знак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character" w:customStyle="1" w:styleId="afff0">
    <w:name w:val="Печатная машинка"/>
    <w:rsid w:val="006B125A"/>
    <w:rPr>
      <w:rFonts w:ascii="Courier New" w:hAnsi="Courier New"/>
      <w:sz w:val="20"/>
    </w:rPr>
  </w:style>
  <w:style w:type="paragraph" w:customStyle="1" w:styleId="Standard">
    <w:name w:val="Standard"/>
    <w:rsid w:val="006B125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Heading1">
    <w:name w:val="Heading #1_"/>
    <w:link w:val="Heading11"/>
    <w:rsid w:val="006B125A"/>
    <w:rPr>
      <w:sz w:val="26"/>
      <w:szCs w:val="26"/>
      <w:shd w:val="clear" w:color="auto" w:fill="FFFFFF"/>
    </w:rPr>
  </w:style>
  <w:style w:type="paragraph" w:customStyle="1" w:styleId="Heading11">
    <w:name w:val="Heading #11"/>
    <w:basedOn w:val="a0"/>
    <w:link w:val="Heading1"/>
    <w:rsid w:val="006B125A"/>
    <w:pPr>
      <w:shd w:val="clear" w:color="auto" w:fill="FFFFFF"/>
      <w:spacing w:before="420" w:after="360" w:line="0" w:lineRule="atLeast"/>
      <w:ind w:hanging="360"/>
      <w:jc w:val="right"/>
      <w:outlineLvl w:val="0"/>
    </w:pPr>
    <w:rPr>
      <w:sz w:val="26"/>
      <w:szCs w:val="26"/>
      <w:shd w:val="clear" w:color="auto" w:fill="FFFFFF"/>
    </w:rPr>
  </w:style>
  <w:style w:type="character" w:styleId="afff1">
    <w:name w:val="Strong"/>
    <w:qFormat/>
    <w:rsid w:val="006B125A"/>
    <w:rPr>
      <w:b/>
      <w:bCs/>
    </w:rPr>
  </w:style>
  <w:style w:type="character" w:styleId="afff2">
    <w:name w:val="annotation reference"/>
    <w:uiPriority w:val="99"/>
    <w:semiHidden/>
    <w:rsid w:val="006B125A"/>
    <w:rPr>
      <w:sz w:val="16"/>
      <w:szCs w:val="16"/>
    </w:rPr>
  </w:style>
  <w:style w:type="paragraph" w:styleId="afff3">
    <w:name w:val="annotation text"/>
    <w:basedOn w:val="a0"/>
    <w:link w:val="afff4"/>
    <w:uiPriority w:val="99"/>
    <w:semiHidden/>
    <w:rsid w:val="006B125A"/>
    <w:pPr>
      <w:spacing w:after="0" w:line="240" w:lineRule="auto"/>
    </w:pPr>
    <w:rPr>
      <w:rFonts w:ascii="Times New Roman" w:eastAsia="Times New Roman" w:hAnsi="Times New Roman" w:cs="Times New Roman"/>
      <w:sz w:val="20"/>
      <w:szCs w:val="20"/>
      <w:lang w:eastAsia="ru-RU"/>
    </w:rPr>
  </w:style>
  <w:style w:type="character" w:customStyle="1" w:styleId="afff4">
    <w:name w:val="Текст примечания Знак"/>
    <w:basedOn w:val="a1"/>
    <w:link w:val="afff3"/>
    <w:uiPriority w:val="99"/>
    <w:semiHidden/>
    <w:rsid w:val="006B125A"/>
    <w:rPr>
      <w:rFonts w:ascii="Times New Roman" w:eastAsia="Times New Roman" w:hAnsi="Times New Roman" w:cs="Times New Roman"/>
      <w:sz w:val="20"/>
      <w:szCs w:val="20"/>
      <w:lang w:eastAsia="ru-RU"/>
    </w:rPr>
  </w:style>
  <w:style w:type="paragraph" w:styleId="afff5">
    <w:name w:val="annotation subject"/>
    <w:basedOn w:val="afff3"/>
    <w:next w:val="afff3"/>
    <w:link w:val="afff6"/>
    <w:uiPriority w:val="99"/>
    <w:semiHidden/>
    <w:rsid w:val="006B125A"/>
    <w:rPr>
      <w:b/>
      <w:bCs/>
    </w:rPr>
  </w:style>
  <w:style w:type="character" w:customStyle="1" w:styleId="afff6">
    <w:name w:val="Тема примечания Знак"/>
    <w:basedOn w:val="afff4"/>
    <w:link w:val="afff5"/>
    <w:uiPriority w:val="99"/>
    <w:semiHidden/>
    <w:rsid w:val="006B125A"/>
    <w:rPr>
      <w:rFonts w:ascii="Times New Roman" w:eastAsia="Times New Roman" w:hAnsi="Times New Roman" w:cs="Times New Roman"/>
      <w:b/>
      <w:bCs/>
      <w:sz w:val="20"/>
      <w:szCs w:val="20"/>
      <w:lang w:eastAsia="ru-RU"/>
    </w:rPr>
  </w:style>
  <w:style w:type="paragraph" w:customStyle="1" w:styleId="212">
    <w:name w:val="Знак2 Знак Знак1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2">
    <w:name w:val="Знак Знак4"/>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paragraphjustify">
    <w:name w:val="paragraph_justify"/>
    <w:basedOn w:val="a0"/>
    <w:rsid w:val="006B125A"/>
    <w:pPr>
      <w:spacing w:after="150" w:line="240" w:lineRule="auto"/>
      <w:jc w:val="both"/>
    </w:pPr>
    <w:rPr>
      <w:rFonts w:ascii="Times New Roman" w:eastAsia="Times New Roman" w:hAnsi="Times New Roman" w:cs="Times New Roman"/>
      <w:sz w:val="24"/>
      <w:szCs w:val="24"/>
      <w:lang w:eastAsia="ru-RU"/>
    </w:rPr>
  </w:style>
  <w:style w:type="character" w:customStyle="1" w:styleId="rvts482212">
    <w:name w:val="rvts482212"/>
    <w:basedOn w:val="a1"/>
    <w:rsid w:val="006B125A"/>
  </w:style>
  <w:style w:type="paragraph" w:customStyle="1" w:styleId="51">
    <w:name w:val="Знак Знак5 Знак Знак"/>
    <w:basedOn w:val="a0"/>
    <w:rsid w:val="006B125A"/>
    <w:pPr>
      <w:spacing w:after="160" w:line="240" w:lineRule="exact"/>
    </w:pPr>
    <w:rPr>
      <w:rFonts w:ascii="Verdana" w:eastAsia="Times New Roman" w:hAnsi="Verdana" w:cs="Verdana"/>
      <w:sz w:val="20"/>
      <w:szCs w:val="20"/>
      <w:lang w:val="en-US"/>
    </w:rPr>
  </w:style>
  <w:style w:type="paragraph" w:customStyle="1" w:styleId="43">
    <w:name w:val="Знак Знак4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1e">
    <w:name w:val="Знак Знак Знак Знак1"/>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4">
    <w:name w:val="Знак Знак4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numbering" w:customStyle="1" w:styleId="52">
    <w:name w:val="Нет списка5"/>
    <w:next w:val="a3"/>
    <w:uiPriority w:val="99"/>
    <w:semiHidden/>
    <w:unhideWhenUsed/>
    <w:rsid w:val="00E32A23"/>
  </w:style>
  <w:style w:type="paragraph" w:customStyle="1" w:styleId="Heading">
    <w:name w:val="Heading"/>
    <w:link w:val="Heading0"/>
    <w:rsid w:val="00E32A23"/>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bsatz-Standardschriftart">
    <w:name w:val="Absatz-Standardschriftart"/>
    <w:rsid w:val="00E32A23"/>
  </w:style>
  <w:style w:type="character" w:customStyle="1" w:styleId="Heading0">
    <w:name w:val="Heading Знак"/>
    <w:link w:val="Heading"/>
    <w:rsid w:val="00E32A23"/>
    <w:rPr>
      <w:rFonts w:ascii="Arial" w:eastAsia="Times New Roman" w:hAnsi="Arial" w:cs="Arial"/>
      <w:b/>
      <w:bCs/>
      <w:lang w:eastAsia="ru-RU"/>
    </w:rPr>
  </w:style>
  <w:style w:type="character" w:customStyle="1" w:styleId="2d">
    <w:name w:val="Основной шрифт абзаца2"/>
    <w:rsid w:val="00E32A23"/>
  </w:style>
  <w:style w:type="numbering" w:customStyle="1" w:styleId="62">
    <w:name w:val="Нет списка6"/>
    <w:next w:val="a3"/>
    <w:uiPriority w:val="99"/>
    <w:semiHidden/>
    <w:unhideWhenUsed/>
    <w:rsid w:val="00E32A23"/>
  </w:style>
  <w:style w:type="table" w:customStyle="1" w:styleId="45">
    <w:name w:val="Сетка таблицы4"/>
    <w:basedOn w:val="a2"/>
    <w:next w:val="afa"/>
    <w:uiPriority w:val="59"/>
    <w:rsid w:val="00E32A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Обычный + 14 пт"/>
    <w:aliases w:val="1,5"/>
    <w:basedOn w:val="a0"/>
    <w:rsid w:val="00E32A23"/>
    <w:pPr>
      <w:spacing w:after="0" w:line="240" w:lineRule="auto"/>
      <w:jc w:val="center"/>
    </w:pPr>
    <w:rPr>
      <w:rFonts w:ascii="Times New Roman" w:eastAsia="Times New Roman" w:hAnsi="Times New Roman" w:cs="Times New Roman"/>
      <w:sz w:val="28"/>
      <w:szCs w:val="28"/>
      <w:lang w:eastAsia="ru-RU"/>
    </w:rPr>
  </w:style>
  <w:style w:type="numbering" w:customStyle="1" w:styleId="110">
    <w:name w:val="Нет списка11"/>
    <w:next w:val="a3"/>
    <w:semiHidden/>
    <w:rsid w:val="00E32A23"/>
  </w:style>
  <w:style w:type="paragraph" w:styleId="afff7">
    <w:name w:val="Normal Indent"/>
    <w:basedOn w:val="a0"/>
    <w:rsid w:val="00E32A23"/>
    <w:pPr>
      <w:spacing w:after="0" w:line="300" w:lineRule="auto"/>
      <w:ind w:firstLine="720"/>
      <w:jc w:val="both"/>
    </w:pPr>
    <w:rPr>
      <w:rFonts w:ascii="Times New Roman" w:eastAsia="Times New Roman" w:hAnsi="Times New Roman" w:cs="Times New Roman"/>
      <w:sz w:val="24"/>
      <w:szCs w:val="20"/>
      <w:lang w:eastAsia="ru-RU"/>
    </w:rPr>
  </w:style>
  <w:style w:type="paragraph" w:customStyle="1" w:styleId="2e">
    <w:name w:val="2"/>
    <w:basedOn w:val="a0"/>
    <w:next w:val="affc"/>
    <w:rsid w:val="00E32A23"/>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afff8">
    <w:name w:val="Обычный нумерованный"/>
    <w:basedOn w:val="a0"/>
    <w:rsid w:val="00E32A23"/>
    <w:pPr>
      <w:tabs>
        <w:tab w:val="num" w:pos="720"/>
      </w:tabs>
      <w:spacing w:after="0" w:line="240" w:lineRule="auto"/>
      <w:ind w:left="720" w:hanging="360"/>
      <w:jc w:val="both"/>
    </w:pPr>
    <w:rPr>
      <w:rFonts w:ascii="Times New Roman" w:eastAsia="Times New Roman" w:hAnsi="Times New Roman" w:cs="Times New Roman"/>
      <w:sz w:val="24"/>
      <w:szCs w:val="20"/>
      <w:lang w:eastAsia="ru-RU"/>
    </w:rPr>
  </w:style>
  <w:style w:type="paragraph" w:customStyle="1" w:styleId="afff9">
    <w:name w:val="Знак Знак Знак Знак Знак Знак"/>
    <w:basedOn w:val="a0"/>
    <w:rsid w:val="00E32A23"/>
    <w:pPr>
      <w:spacing w:after="0" w:line="240" w:lineRule="auto"/>
    </w:pPr>
    <w:rPr>
      <w:rFonts w:ascii="Times New Roman" w:eastAsia="Times New Roman" w:hAnsi="Times New Roman" w:cs="Times New Roman"/>
      <w:sz w:val="28"/>
      <w:szCs w:val="20"/>
      <w:lang w:eastAsia="ru-RU"/>
    </w:rPr>
  </w:style>
  <w:style w:type="paragraph" w:customStyle="1" w:styleId="111">
    <w:name w:val="Знак Знак Знак1 Знак Знак1 Знак"/>
    <w:basedOn w:val="a0"/>
    <w:rsid w:val="00E32A23"/>
    <w:pPr>
      <w:spacing w:after="160" w:line="240" w:lineRule="exact"/>
    </w:pPr>
    <w:rPr>
      <w:rFonts w:ascii="Verdana" w:eastAsia="Times New Roman" w:hAnsi="Verdana" w:cs="Times New Roman"/>
      <w:sz w:val="24"/>
      <w:szCs w:val="24"/>
      <w:lang w:val="en-US"/>
    </w:rPr>
  </w:style>
  <w:style w:type="table" w:customStyle="1" w:styleId="112">
    <w:name w:val="Сетка таблицы11"/>
    <w:basedOn w:val="a2"/>
    <w:next w:val="afa"/>
    <w:rsid w:val="00E32A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3">
    <w:name w:val="Обычный21"/>
    <w:rsid w:val="00E32A23"/>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styleId="2f">
    <w:name w:val="List Bullet 2"/>
    <w:basedOn w:val="a0"/>
    <w:autoRedefine/>
    <w:rsid w:val="00E32A23"/>
    <w:pPr>
      <w:spacing w:after="0" w:line="240" w:lineRule="auto"/>
      <w:ind w:firstLine="720"/>
      <w:jc w:val="both"/>
    </w:pPr>
    <w:rPr>
      <w:rFonts w:ascii="Times New Roman" w:eastAsia="Times New Roman" w:hAnsi="Times New Roman" w:cs="Times New Roman"/>
      <w:sz w:val="28"/>
      <w:szCs w:val="24"/>
      <w:lang w:eastAsia="ru-RU"/>
    </w:rPr>
  </w:style>
  <w:style w:type="paragraph" w:customStyle="1" w:styleId="afffa">
    <w:name w:val="Знак Знак Знак"/>
    <w:basedOn w:val="a0"/>
    <w:rsid w:val="00E32A2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
    <w:name w:val="Знак Знак Знак1 Знак Знак"/>
    <w:basedOn w:val="a0"/>
    <w:rsid w:val="00E32A23"/>
    <w:pPr>
      <w:spacing w:after="160" w:line="240" w:lineRule="exact"/>
    </w:pPr>
    <w:rPr>
      <w:rFonts w:ascii="Verdana" w:eastAsia="Times New Roman" w:hAnsi="Verdana" w:cs="Times New Roman"/>
      <w:sz w:val="24"/>
      <w:szCs w:val="24"/>
      <w:lang w:val="en-US"/>
    </w:rPr>
  </w:style>
  <w:style w:type="paragraph" w:customStyle="1" w:styleId="214">
    <w:name w:val="Знак2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western">
    <w:name w:val="western"/>
    <w:basedOn w:val="a0"/>
    <w:rsid w:val="00E32A23"/>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1f0">
    <w:name w:val="Знак Знак1 Знак"/>
    <w:basedOn w:val="a0"/>
    <w:rsid w:val="00E32A23"/>
    <w:pPr>
      <w:spacing w:after="160" w:line="240" w:lineRule="exact"/>
    </w:pPr>
    <w:rPr>
      <w:rFonts w:ascii="Times New Roman" w:eastAsia="Times New Roman" w:hAnsi="Times New Roman" w:cs="Times New Roman"/>
      <w:noProof/>
      <w:sz w:val="20"/>
      <w:szCs w:val="20"/>
      <w:lang w:eastAsia="ru-RU"/>
    </w:rPr>
  </w:style>
  <w:style w:type="paragraph" w:customStyle="1" w:styleId="1f1">
    <w:name w:val="Знак Знак Знак Знак Знак Знак Знак Знак Знак Знак1"/>
    <w:basedOn w:val="a0"/>
    <w:rsid w:val="00E32A23"/>
    <w:pPr>
      <w:spacing w:after="160" w:line="240" w:lineRule="exact"/>
    </w:pPr>
    <w:rPr>
      <w:rFonts w:ascii="Times New Roman" w:eastAsia="Times New Roman" w:hAnsi="Times New Roman" w:cs="Times New Roman"/>
      <w:sz w:val="20"/>
      <w:szCs w:val="20"/>
      <w:lang w:eastAsia="ru-RU"/>
    </w:rPr>
  </w:style>
  <w:style w:type="paragraph" w:customStyle="1" w:styleId="afffb">
    <w:name w:val="Знак Знак Знак Знак Знак Знак Знак Знак Знак Знак Знак Знак Знак Знак Знак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39">
    <w:name w:val="3"/>
    <w:basedOn w:val="a0"/>
    <w:rsid w:val="00E32A23"/>
    <w:pPr>
      <w:spacing w:after="160" w:line="240" w:lineRule="exact"/>
    </w:pPr>
    <w:rPr>
      <w:rFonts w:ascii="Times New Roman" w:eastAsia="Times New Roman" w:hAnsi="Times New Roman" w:cs="Times New Roman"/>
      <w:sz w:val="20"/>
      <w:szCs w:val="20"/>
      <w:lang w:eastAsia="ru-RU"/>
    </w:rPr>
  </w:style>
  <w:style w:type="character" w:customStyle="1" w:styleId="1f2">
    <w:name w:val="Основной шрифт абзаца1"/>
    <w:rsid w:val="00E32A23"/>
  </w:style>
  <w:style w:type="paragraph" w:customStyle="1" w:styleId="120">
    <w:name w:val="Знак1 Знак Знак Знак Знак Знак2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3">
    <w:name w:val="Знак Знак1 Знак Знак Знак Знак Знак Знак Знак Знак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CharChar1">
    <w:name w:val="Char Char1 Знак Знак Знак Знак Знак Знак Знак Знак Знак"/>
    <w:basedOn w:val="a0"/>
    <w:rsid w:val="00E32A23"/>
    <w:pPr>
      <w:spacing w:after="160" w:line="240" w:lineRule="exact"/>
    </w:pPr>
    <w:rPr>
      <w:rFonts w:ascii="Verdana" w:eastAsia="Times New Roman" w:hAnsi="Verdana" w:cs="Times New Roman"/>
      <w:sz w:val="24"/>
      <w:szCs w:val="24"/>
      <w:lang w:val="en-US"/>
    </w:rPr>
  </w:style>
  <w:style w:type="character" w:customStyle="1" w:styleId="1f3">
    <w:name w:val="Текст Знак1"/>
    <w:basedOn w:val="a1"/>
    <w:rsid w:val="00E32A23"/>
    <w:rPr>
      <w:rFonts w:ascii="Consolas" w:eastAsia="Times New Roman" w:hAnsi="Consolas" w:cs="Consolas"/>
      <w:sz w:val="21"/>
      <w:szCs w:val="21"/>
      <w:lang w:eastAsia="ru-RU"/>
    </w:rPr>
  </w:style>
  <w:style w:type="numbering" w:customStyle="1" w:styleId="215">
    <w:name w:val="Нет списка21"/>
    <w:next w:val="a3"/>
    <w:uiPriority w:val="99"/>
    <w:semiHidden/>
    <w:unhideWhenUsed/>
    <w:rsid w:val="00E32A23"/>
  </w:style>
  <w:style w:type="paragraph" w:customStyle="1" w:styleId="63">
    <w:name w:val="Титульный лист 6"/>
    <w:basedOn w:val="a0"/>
    <w:rsid w:val="00E32A23"/>
    <w:pPr>
      <w:overflowPunct w:val="0"/>
      <w:autoSpaceDE w:val="0"/>
      <w:autoSpaceDN w:val="0"/>
      <w:spacing w:after="0" w:line="240" w:lineRule="auto"/>
      <w:jc w:val="center"/>
    </w:pPr>
    <w:rPr>
      <w:rFonts w:ascii="Times New Roman" w:hAnsi="Times New Roman" w:cs="Times New Roman"/>
      <w:b/>
      <w:bCs/>
      <w:sz w:val="36"/>
      <w:szCs w:val="36"/>
      <w:lang w:eastAsia="ru-RU"/>
    </w:rPr>
  </w:style>
  <w:style w:type="table" w:customStyle="1" w:styleId="216">
    <w:name w:val="Сетка таблицы21"/>
    <w:basedOn w:val="a2"/>
    <w:next w:val="afa"/>
    <w:uiPriority w:val="59"/>
    <w:rsid w:val="00E32A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rsid w:val="00E32A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1">
    <w:name w:val="Основной текст (9)_"/>
    <w:basedOn w:val="a1"/>
    <w:link w:val="92"/>
    <w:rsid w:val="00E32A23"/>
    <w:rPr>
      <w:rFonts w:ascii="Arial" w:eastAsia="Arial" w:hAnsi="Arial" w:cs="Arial"/>
      <w:sz w:val="23"/>
      <w:szCs w:val="23"/>
      <w:shd w:val="clear" w:color="auto" w:fill="FFFFFF"/>
    </w:rPr>
  </w:style>
  <w:style w:type="paragraph" w:customStyle="1" w:styleId="92">
    <w:name w:val="Основной текст (9)"/>
    <w:basedOn w:val="a0"/>
    <w:link w:val="91"/>
    <w:rsid w:val="00E32A23"/>
    <w:pPr>
      <w:shd w:val="clear" w:color="auto" w:fill="FFFFFF"/>
      <w:spacing w:after="0" w:line="326" w:lineRule="exact"/>
      <w:ind w:hanging="360"/>
    </w:pPr>
    <w:rPr>
      <w:rFonts w:ascii="Arial" w:eastAsia="Arial" w:hAnsi="Arial" w:cs="Arial"/>
      <w:sz w:val="23"/>
      <w:szCs w:val="23"/>
    </w:rPr>
  </w:style>
  <w:style w:type="paragraph" w:customStyle="1" w:styleId="46">
    <w:name w:val="Титультый лист 4"/>
    <w:basedOn w:val="a0"/>
    <w:rsid w:val="00E32A2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b/>
      <w:sz w:val="28"/>
      <w:szCs w:val="20"/>
      <w:lang w:eastAsia="ru-RU"/>
    </w:rPr>
  </w:style>
  <w:style w:type="table" w:customStyle="1" w:styleId="311">
    <w:name w:val="Сетка таблицы31"/>
    <w:basedOn w:val="a2"/>
    <w:next w:val="afa"/>
    <w:uiPriority w:val="59"/>
    <w:rsid w:val="00E32A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2"/>
    <w:next w:val="afa"/>
    <w:uiPriority w:val="59"/>
    <w:rsid w:val="007255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3"/>
    <w:uiPriority w:val="99"/>
    <w:semiHidden/>
    <w:unhideWhenUsed/>
    <w:rsid w:val="007255EC"/>
  </w:style>
  <w:style w:type="table" w:customStyle="1" w:styleId="53">
    <w:name w:val="Сетка таблицы5"/>
    <w:basedOn w:val="a2"/>
    <w:next w:val="afa"/>
    <w:uiPriority w:val="59"/>
    <w:rsid w:val="007255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2"/>
    <w:next w:val="afa"/>
    <w:rsid w:val="007255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Revision"/>
    <w:hidden/>
    <w:uiPriority w:val="99"/>
    <w:semiHidden/>
    <w:rsid w:val="00C50181"/>
    <w:pPr>
      <w:spacing w:after="0" w:line="240" w:lineRule="auto"/>
    </w:pPr>
  </w:style>
  <w:style w:type="paragraph" w:styleId="afffd">
    <w:name w:val="TOC Heading"/>
    <w:basedOn w:val="1"/>
    <w:next w:val="a0"/>
    <w:uiPriority w:val="39"/>
    <w:unhideWhenUsed/>
    <w:qFormat/>
    <w:rsid w:val="006E224C"/>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3a">
    <w:name w:val="toc 3"/>
    <w:basedOn w:val="a0"/>
    <w:next w:val="a0"/>
    <w:autoRedefine/>
    <w:uiPriority w:val="39"/>
    <w:unhideWhenUsed/>
    <w:qFormat/>
    <w:rsid w:val="006E224C"/>
    <w:pPr>
      <w:spacing w:after="100"/>
      <w:ind w:left="440"/>
    </w:pPr>
  </w:style>
  <w:style w:type="character" w:customStyle="1" w:styleId="apple-converted-space">
    <w:name w:val="apple-converted-space"/>
    <w:basedOn w:val="a1"/>
    <w:rsid w:val="00084AB2"/>
  </w:style>
  <w:style w:type="paragraph" w:styleId="2f0">
    <w:name w:val="toc 2"/>
    <w:basedOn w:val="a0"/>
    <w:next w:val="a0"/>
    <w:autoRedefine/>
    <w:uiPriority w:val="39"/>
    <w:unhideWhenUsed/>
    <w:qFormat/>
    <w:rsid w:val="00F10560"/>
    <w:pPr>
      <w:tabs>
        <w:tab w:val="left" w:pos="426"/>
      </w:tabs>
      <w:spacing w:after="0"/>
      <w:ind w:left="426" w:hanging="142"/>
    </w:pPr>
    <w:rPr>
      <w:rFonts w:eastAsiaTheme="minorEastAsia"/>
      <w:b/>
      <w:lang w:eastAsia="ru-RU"/>
    </w:rPr>
  </w:style>
  <w:style w:type="paragraph" w:styleId="1f4">
    <w:name w:val="toc 1"/>
    <w:basedOn w:val="a0"/>
    <w:next w:val="a0"/>
    <w:autoRedefine/>
    <w:uiPriority w:val="39"/>
    <w:unhideWhenUsed/>
    <w:qFormat/>
    <w:rsid w:val="00A42211"/>
    <w:pPr>
      <w:spacing w:after="100"/>
    </w:pPr>
    <w:rPr>
      <w:rFonts w:eastAsiaTheme="minorEastAsia"/>
      <w:lang w:eastAsia="ru-RU"/>
    </w:rPr>
  </w:style>
  <w:style w:type="paragraph" w:customStyle="1" w:styleId="highlight">
    <w:name w:val="highlight"/>
    <w:basedOn w:val="a0"/>
    <w:rsid w:val="00BB0D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1">
    <w:name w:val="Основной текст (2)_"/>
    <w:link w:val="2f2"/>
    <w:rsid w:val="00465D10"/>
    <w:rPr>
      <w:b/>
      <w:bCs/>
      <w:sz w:val="26"/>
      <w:szCs w:val="26"/>
      <w:shd w:val="clear" w:color="auto" w:fill="FFFFFF"/>
    </w:rPr>
  </w:style>
  <w:style w:type="paragraph" w:customStyle="1" w:styleId="2f2">
    <w:name w:val="Основной текст (2)"/>
    <w:basedOn w:val="a0"/>
    <w:link w:val="2f1"/>
    <w:rsid w:val="00465D10"/>
    <w:pPr>
      <w:widowControl w:val="0"/>
      <w:shd w:val="clear" w:color="auto" w:fill="FFFFFF"/>
      <w:spacing w:after="0" w:line="326" w:lineRule="exact"/>
      <w:jc w:val="both"/>
    </w:pPr>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Lis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C0A0A"/>
  </w:style>
  <w:style w:type="paragraph" w:styleId="1">
    <w:name w:val="heading 1"/>
    <w:aliases w:val="Headline 1,раздел"/>
    <w:basedOn w:val="a0"/>
    <w:next w:val="a0"/>
    <w:link w:val="10"/>
    <w:qFormat/>
    <w:rsid w:val="002A0841"/>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aliases w:val="Headline 1.1"/>
    <w:basedOn w:val="a0"/>
    <w:next w:val="a0"/>
    <w:link w:val="20"/>
    <w:qFormat/>
    <w:rsid w:val="002A0841"/>
    <w:pPr>
      <w:keepNext/>
      <w:autoSpaceDE w:val="0"/>
      <w:autoSpaceDN w:val="0"/>
      <w:adjustRightInd w:val="0"/>
      <w:spacing w:after="0" w:line="240" w:lineRule="auto"/>
      <w:ind w:firstLine="708"/>
      <w:jc w:val="both"/>
      <w:outlineLvl w:val="1"/>
    </w:pPr>
    <w:rPr>
      <w:rFonts w:ascii="Times New Roman" w:eastAsia="Times New Roman" w:hAnsi="Times New Roman" w:cs="Times New Roman"/>
      <w:i/>
      <w:iCs/>
      <w:sz w:val="28"/>
      <w:szCs w:val="28"/>
      <w:lang w:eastAsia="ru-RU"/>
    </w:rPr>
  </w:style>
  <w:style w:type="paragraph" w:styleId="3">
    <w:name w:val="heading 3"/>
    <w:basedOn w:val="a0"/>
    <w:next w:val="a0"/>
    <w:link w:val="30"/>
    <w:unhideWhenUsed/>
    <w:qFormat/>
    <w:rsid w:val="002A084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1654DA"/>
    <w:pPr>
      <w:keepNext/>
      <w:spacing w:before="240" w:after="60" w:line="240" w:lineRule="auto"/>
      <w:outlineLvl w:val="3"/>
    </w:pPr>
    <w:rPr>
      <w:rFonts w:ascii="Times New Roman" w:eastAsia="Times New Roman" w:hAnsi="Times New Roman" w:cs="Times New Roman"/>
      <w:b/>
      <w:bCs/>
      <w:sz w:val="28"/>
      <w:szCs w:val="28"/>
      <w:lang w:val="x-none" w:eastAsia="ru-RU"/>
    </w:rPr>
  </w:style>
  <w:style w:type="paragraph" w:styleId="5">
    <w:name w:val="heading 5"/>
    <w:basedOn w:val="a0"/>
    <w:next w:val="a0"/>
    <w:link w:val="50"/>
    <w:qFormat/>
    <w:rsid w:val="001654D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1654D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1654DA"/>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0"/>
    <w:next w:val="a0"/>
    <w:link w:val="90"/>
    <w:qFormat/>
    <w:rsid w:val="001654DA"/>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line 1 Знак,раздел Знак"/>
    <w:basedOn w:val="a1"/>
    <w:link w:val="1"/>
    <w:rsid w:val="002A0841"/>
    <w:rPr>
      <w:rFonts w:ascii="Times New Roman" w:eastAsia="Times New Roman" w:hAnsi="Times New Roman" w:cs="Times New Roman"/>
      <w:b/>
      <w:bCs/>
      <w:sz w:val="24"/>
      <w:szCs w:val="24"/>
      <w:lang w:eastAsia="ru-RU"/>
    </w:rPr>
  </w:style>
  <w:style w:type="character" w:customStyle="1" w:styleId="20">
    <w:name w:val="Заголовок 2 Знак"/>
    <w:aliases w:val="Headline 1.1 Знак"/>
    <w:basedOn w:val="a1"/>
    <w:link w:val="2"/>
    <w:rsid w:val="002A0841"/>
    <w:rPr>
      <w:rFonts w:ascii="Times New Roman" w:eastAsia="Times New Roman" w:hAnsi="Times New Roman" w:cs="Times New Roman"/>
      <w:i/>
      <w:iCs/>
      <w:sz w:val="28"/>
      <w:szCs w:val="28"/>
      <w:lang w:eastAsia="ru-RU"/>
    </w:rPr>
  </w:style>
  <w:style w:type="paragraph" w:styleId="a4">
    <w:name w:val="List Paragraph"/>
    <w:basedOn w:val="a0"/>
    <w:uiPriority w:val="34"/>
    <w:qFormat/>
    <w:rsid w:val="002A0841"/>
    <w:pPr>
      <w:ind w:left="720"/>
      <w:contextualSpacing/>
    </w:pPr>
  </w:style>
  <w:style w:type="character" w:customStyle="1" w:styleId="30">
    <w:name w:val="Заголовок 3 Знак"/>
    <w:basedOn w:val="a1"/>
    <w:link w:val="3"/>
    <w:rsid w:val="002A0841"/>
    <w:rPr>
      <w:rFonts w:asciiTheme="majorHAnsi" w:eastAsiaTheme="majorEastAsia" w:hAnsiTheme="majorHAnsi" w:cstheme="majorBidi"/>
      <w:b/>
      <w:bCs/>
      <w:color w:val="4F81BD" w:themeColor="accent1"/>
    </w:rPr>
  </w:style>
  <w:style w:type="paragraph" w:styleId="a5">
    <w:name w:val="Balloon Text"/>
    <w:basedOn w:val="a0"/>
    <w:link w:val="a6"/>
    <w:uiPriority w:val="99"/>
    <w:unhideWhenUsed/>
    <w:rsid w:val="0062664F"/>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62664F"/>
    <w:rPr>
      <w:rFonts w:ascii="Tahoma" w:hAnsi="Tahoma" w:cs="Tahoma"/>
      <w:sz w:val="16"/>
      <w:szCs w:val="16"/>
    </w:rPr>
  </w:style>
  <w:style w:type="paragraph" w:styleId="a7">
    <w:name w:val="header"/>
    <w:basedOn w:val="a0"/>
    <w:link w:val="a8"/>
    <w:uiPriority w:val="99"/>
    <w:unhideWhenUsed/>
    <w:rsid w:val="0062664F"/>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8">
    <w:name w:val="Верхний колонтитул Знак"/>
    <w:basedOn w:val="a1"/>
    <w:link w:val="a7"/>
    <w:uiPriority w:val="99"/>
    <w:rsid w:val="0062664F"/>
    <w:rPr>
      <w:rFonts w:ascii="Times New Roman" w:eastAsia="Times New Roman" w:hAnsi="Times New Roman" w:cs="Times New Roman"/>
      <w:sz w:val="28"/>
      <w:szCs w:val="20"/>
    </w:rPr>
  </w:style>
  <w:style w:type="numbering" w:customStyle="1" w:styleId="11">
    <w:name w:val="Нет списка1"/>
    <w:next w:val="a3"/>
    <w:semiHidden/>
    <w:rsid w:val="001654DA"/>
  </w:style>
  <w:style w:type="paragraph" w:styleId="a9">
    <w:name w:val="Body Text Indent"/>
    <w:basedOn w:val="a0"/>
    <w:link w:val="aa"/>
    <w:rsid w:val="001654DA"/>
    <w:pPr>
      <w:spacing w:after="0" w:line="240" w:lineRule="auto"/>
      <w:ind w:firstLine="709"/>
      <w:jc w:val="both"/>
    </w:pPr>
    <w:rPr>
      <w:rFonts w:ascii="Times New Roman" w:eastAsia="Times New Roman" w:hAnsi="Times New Roman" w:cs="Times New Roman"/>
      <w:sz w:val="28"/>
      <w:szCs w:val="20"/>
      <w:lang w:val="x-none" w:eastAsia="x-none"/>
    </w:rPr>
  </w:style>
  <w:style w:type="character" w:customStyle="1" w:styleId="aa">
    <w:name w:val="Основной текст с отступом Знак"/>
    <w:basedOn w:val="a1"/>
    <w:link w:val="a9"/>
    <w:rsid w:val="001654DA"/>
    <w:rPr>
      <w:rFonts w:ascii="Times New Roman" w:eastAsia="Times New Roman" w:hAnsi="Times New Roman" w:cs="Times New Roman"/>
      <w:sz w:val="28"/>
      <w:szCs w:val="20"/>
      <w:lang w:val="x-none" w:eastAsia="x-none"/>
    </w:rPr>
  </w:style>
  <w:style w:type="paragraph" w:styleId="ab">
    <w:name w:val="Title"/>
    <w:basedOn w:val="a0"/>
    <w:link w:val="ac"/>
    <w:qFormat/>
    <w:rsid w:val="001654DA"/>
    <w:pPr>
      <w:tabs>
        <w:tab w:val="left" w:pos="4536"/>
      </w:tabs>
      <w:spacing w:after="0" w:line="240" w:lineRule="auto"/>
      <w:jc w:val="center"/>
    </w:pPr>
    <w:rPr>
      <w:rFonts w:ascii="Times New Roman" w:eastAsia="Times New Roman" w:hAnsi="Times New Roman" w:cs="Times New Roman"/>
      <w:sz w:val="28"/>
      <w:szCs w:val="20"/>
      <w:lang w:eastAsia="ru-RU"/>
    </w:rPr>
  </w:style>
  <w:style w:type="character" w:customStyle="1" w:styleId="ac">
    <w:name w:val="Название Знак"/>
    <w:basedOn w:val="a1"/>
    <w:link w:val="ab"/>
    <w:rsid w:val="001654DA"/>
    <w:rPr>
      <w:rFonts w:ascii="Times New Roman" w:eastAsia="Times New Roman" w:hAnsi="Times New Roman" w:cs="Times New Roman"/>
      <w:sz w:val="28"/>
      <w:szCs w:val="20"/>
      <w:lang w:eastAsia="ru-RU"/>
    </w:rPr>
  </w:style>
  <w:style w:type="paragraph" w:styleId="ad">
    <w:name w:val="Subtitle"/>
    <w:aliases w:val=" Знак Знак Знак Знак , Знак Знак Знак Зн, Знак Знак Знак Знак Знак Знак Знак Знак Знак Знак Знак Знак Знак Знак Знак Знак, Знак Знак Зн, Знак Знак Знак Знак Знак"/>
    <w:basedOn w:val="a0"/>
    <w:link w:val="ae"/>
    <w:uiPriority w:val="99"/>
    <w:qFormat/>
    <w:rsid w:val="001654DA"/>
    <w:pPr>
      <w:spacing w:after="0" w:line="240" w:lineRule="auto"/>
      <w:jc w:val="center"/>
    </w:pPr>
    <w:rPr>
      <w:rFonts w:ascii="Times New Roman" w:eastAsia="Times New Roman" w:hAnsi="Times New Roman" w:cs="Times New Roman"/>
      <w:b/>
      <w:sz w:val="28"/>
      <w:szCs w:val="20"/>
      <w:lang w:eastAsia="ru-RU"/>
    </w:rPr>
  </w:style>
  <w:style w:type="character" w:customStyle="1" w:styleId="ae">
    <w:name w:val="Подзаголовок Знак"/>
    <w:aliases w:val=" Знак Знак Знак Знак  Знак, Знак Знак Знак Зн Знак, Знак Знак Знак Знак Знак Знак Знак Знак Знак Знак Знак Знак Знак Знак Знак Знак Знак, Знак Знак Зн Знак, Знак Знак Знак Знак Знак Знак"/>
    <w:basedOn w:val="a1"/>
    <w:link w:val="ad"/>
    <w:uiPriority w:val="99"/>
    <w:rsid w:val="001654DA"/>
    <w:rPr>
      <w:rFonts w:ascii="Times New Roman" w:eastAsia="Times New Roman" w:hAnsi="Times New Roman" w:cs="Times New Roman"/>
      <w:b/>
      <w:sz w:val="28"/>
      <w:szCs w:val="20"/>
      <w:lang w:eastAsia="ru-RU"/>
    </w:rPr>
  </w:style>
  <w:style w:type="paragraph" w:styleId="af">
    <w:name w:val="Body Text"/>
    <w:aliases w:val="body text,Body Text Char2,Body Text Char Char1,Body Text Char1 Char Char,Body Text Char Char Char Char,Body Text Char1 Char1,Body Text Char Char Char1,Body Text Char1,Body Text Char2 Char Char Char,Body Text Char1 Char Char Char Char"/>
    <w:basedOn w:val="a0"/>
    <w:link w:val="af0"/>
    <w:rsid w:val="001654DA"/>
    <w:pPr>
      <w:tabs>
        <w:tab w:val="left" w:pos="881"/>
      </w:tabs>
      <w:spacing w:after="0" w:line="240" w:lineRule="auto"/>
      <w:jc w:val="both"/>
    </w:pPr>
    <w:rPr>
      <w:rFonts w:ascii="Times New Roman" w:eastAsia="Times New Roman" w:hAnsi="Times New Roman" w:cs="Times New Roman"/>
      <w:sz w:val="28"/>
      <w:szCs w:val="20"/>
      <w:lang w:eastAsia="ru-RU"/>
    </w:rPr>
  </w:style>
  <w:style w:type="character" w:customStyle="1" w:styleId="af0">
    <w:name w:val="Основной текст Знак"/>
    <w:aliases w:val="body text Знак,Body Text Char2 Знак,Body Text Char Char1 Знак,Body Text Char1 Char Char Знак,Body Text Char Char Char Char Знак,Body Text Char1 Char1 Знак,Body Text Char Char Char1 Знак,Body Text Char1 Знак"/>
    <w:basedOn w:val="a1"/>
    <w:link w:val="af"/>
    <w:rsid w:val="001654DA"/>
    <w:rPr>
      <w:rFonts w:ascii="Times New Roman" w:eastAsia="Times New Roman" w:hAnsi="Times New Roman" w:cs="Times New Roman"/>
      <w:sz w:val="28"/>
      <w:szCs w:val="20"/>
      <w:lang w:eastAsia="ru-RU"/>
    </w:rPr>
  </w:style>
  <w:style w:type="paragraph" w:customStyle="1" w:styleId="12">
    <w:name w:val="Стиль1"/>
    <w:basedOn w:val="a0"/>
    <w:qFormat/>
    <w:rsid w:val="001654DA"/>
    <w:pPr>
      <w:spacing w:after="0" w:line="312" w:lineRule="auto"/>
      <w:ind w:firstLine="709"/>
    </w:pPr>
    <w:rPr>
      <w:rFonts w:ascii="Times New Roman" w:eastAsia="Times New Roman" w:hAnsi="Times New Roman" w:cs="Times New Roman"/>
      <w:sz w:val="24"/>
      <w:szCs w:val="24"/>
      <w:lang w:eastAsia="ru-RU"/>
    </w:rPr>
  </w:style>
  <w:style w:type="paragraph" w:styleId="af1">
    <w:name w:val="Plain Text"/>
    <w:basedOn w:val="a0"/>
    <w:link w:val="af2"/>
    <w:rsid w:val="001654DA"/>
    <w:pPr>
      <w:spacing w:after="0" w:line="240" w:lineRule="auto"/>
    </w:pPr>
    <w:rPr>
      <w:rFonts w:ascii="Courier New" w:eastAsia="Times New Roman" w:hAnsi="Courier New" w:cs="Courier New"/>
      <w:sz w:val="20"/>
      <w:szCs w:val="20"/>
      <w:lang w:eastAsia="ru-RU"/>
    </w:rPr>
  </w:style>
  <w:style w:type="character" w:customStyle="1" w:styleId="af2">
    <w:name w:val="Текст Знак"/>
    <w:basedOn w:val="a1"/>
    <w:link w:val="af1"/>
    <w:rsid w:val="001654DA"/>
    <w:rPr>
      <w:rFonts w:ascii="Courier New" w:eastAsia="Times New Roman" w:hAnsi="Courier New" w:cs="Courier New"/>
      <w:sz w:val="20"/>
      <w:szCs w:val="20"/>
      <w:lang w:eastAsia="ru-RU"/>
    </w:rPr>
  </w:style>
  <w:style w:type="paragraph" w:styleId="21">
    <w:name w:val="Body Text 2"/>
    <w:basedOn w:val="a0"/>
    <w:link w:val="22"/>
    <w:uiPriority w:val="99"/>
    <w:rsid w:val="001654DA"/>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1"/>
    <w:link w:val="21"/>
    <w:uiPriority w:val="99"/>
    <w:rsid w:val="001654DA"/>
    <w:rPr>
      <w:rFonts w:ascii="Times New Roman" w:eastAsia="Times New Roman" w:hAnsi="Times New Roman" w:cs="Times New Roman"/>
      <w:sz w:val="20"/>
      <w:szCs w:val="20"/>
      <w:lang w:eastAsia="ru-RU"/>
    </w:rPr>
  </w:style>
  <w:style w:type="paragraph" w:customStyle="1" w:styleId="af3">
    <w:name w:val="Обычный абзац"/>
    <w:basedOn w:val="a0"/>
    <w:link w:val="af4"/>
    <w:rsid w:val="001654DA"/>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32">
    <w:name w:val="Основной текст 32"/>
    <w:basedOn w:val="a0"/>
    <w:rsid w:val="001654DA"/>
    <w:pPr>
      <w:suppressAutoHyphens/>
      <w:spacing w:after="0" w:line="240" w:lineRule="auto"/>
      <w:jc w:val="center"/>
    </w:pPr>
    <w:rPr>
      <w:rFonts w:ascii="Times New Roman" w:eastAsia="Times New Roman" w:hAnsi="Times New Roman" w:cs="Times New Roman"/>
      <w:b/>
      <w:sz w:val="72"/>
      <w:szCs w:val="20"/>
      <w:lang w:eastAsia="ar-SA"/>
    </w:rPr>
  </w:style>
  <w:style w:type="paragraph" w:customStyle="1" w:styleId="af5">
    <w:name w:val="Знак Знак Знак Знак"/>
    <w:basedOn w:val="a0"/>
    <w:rsid w:val="001654DA"/>
    <w:pPr>
      <w:spacing w:after="160" w:line="240" w:lineRule="exact"/>
    </w:pPr>
    <w:rPr>
      <w:rFonts w:ascii="Verdana" w:eastAsia="Times New Roman" w:hAnsi="Verdana" w:cs="Times New Roman"/>
      <w:sz w:val="20"/>
      <w:szCs w:val="20"/>
      <w:lang w:val="en-US"/>
    </w:rPr>
  </w:style>
  <w:style w:type="paragraph" w:styleId="af6">
    <w:name w:val="footer"/>
    <w:basedOn w:val="a0"/>
    <w:link w:val="af7"/>
    <w:uiPriority w:val="99"/>
    <w:rsid w:val="001654D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7">
    <w:name w:val="Нижний колонтитул Знак"/>
    <w:basedOn w:val="a1"/>
    <w:link w:val="af6"/>
    <w:uiPriority w:val="99"/>
    <w:rsid w:val="001654DA"/>
    <w:rPr>
      <w:rFonts w:ascii="Times New Roman" w:eastAsia="Times New Roman" w:hAnsi="Times New Roman" w:cs="Times New Roman"/>
      <w:sz w:val="20"/>
      <w:szCs w:val="20"/>
      <w:lang w:eastAsia="ru-RU"/>
    </w:rPr>
  </w:style>
  <w:style w:type="paragraph" w:customStyle="1" w:styleId="af8">
    <w:name w:val="Знак"/>
    <w:basedOn w:val="a0"/>
    <w:autoRedefine/>
    <w:rsid w:val="001654DA"/>
    <w:pPr>
      <w:spacing w:after="160" w:line="240" w:lineRule="exact"/>
    </w:pPr>
    <w:rPr>
      <w:rFonts w:ascii="Times New Roman" w:eastAsia="SimSun" w:hAnsi="Times New Roman" w:cs="Times New Roman"/>
      <w:b/>
      <w:sz w:val="28"/>
      <w:szCs w:val="24"/>
      <w:lang w:val="en-US"/>
    </w:rPr>
  </w:style>
  <w:style w:type="paragraph" w:styleId="31">
    <w:name w:val="Body Text Indent 3"/>
    <w:basedOn w:val="a0"/>
    <w:link w:val="33"/>
    <w:rsid w:val="001654DA"/>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1"/>
    <w:rsid w:val="001654DA"/>
    <w:rPr>
      <w:rFonts w:ascii="Times New Roman" w:eastAsia="Times New Roman" w:hAnsi="Times New Roman" w:cs="Times New Roman"/>
      <w:sz w:val="16"/>
      <w:szCs w:val="16"/>
      <w:lang w:eastAsia="ru-RU"/>
    </w:rPr>
  </w:style>
  <w:style w:type="paragraph" w:styleId="23">
    <w:name w:val="Body Text Indent 2"/>
    <w:basedOn w:val="a0"/>
    <w:link w:val="24"/>
    <w:rsid w:val="001654DA"/>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1"/>
    <w:link w:val="23"/>
    <w:rsid w:val="001654DA"/>
    <w:rPr>
      <w:rFonts w:ascii="Times New Roman" w:eastAsia="Times New Roman" w:hAnsi="Times New Roman" w:cs="Times New Roman"/>
      <w:sz w:val="20"/>
      <w:szCs w:val="20"/>
      <w:lang w:eastAsia="ru-RU"/>
    </w:rPr>
  </w:style>
  <w:style w:type="paragraph" w:customStyle="1" w:styleId="13">
    <w:name w:val="Знак1"/>
    <w:basedOn w:val="a0"/>
    <w:rsid w:val="001654DA"/>
    <w:pPr>
      <w:spacing w:after="160" w:line="240" w:lineRule="exact"/>
    </w:pPr>
    <w:rPr>
      <w:rFonts w:ascii="Verdana" w:eastAsia="Times New Roman" w:hAnsi="Verdana" w:cs="Times New Roman"/>
      <w:sz w:val="20"/>
      <w:szCs w:val="20"/>
      <w:lang w:val="en-US"/>
    </w:rPr>
  </w:style>
  <w:style w:type="paragraph" w:customStyle="1" w:styleId="210">
    <w:name w:val="Основной текст 21"/>
    <w:basedOn w:val="a0"/>
    <w:rsid w:val="001654D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654DA"/>
    <w:pPr>
      <w:widowControl w:val="0"/>
      <w:autoSpaceDE w:val="0"/>
      <w:autoSpaceDN w:val="0"/>
      <w:adjustRightInd w:val="0"/>
      <w:spacing w:before="100" w:beforeAutospacing="1" w:after="100" w:afterAutospacing="1" w:line="360" w:lineRule="auto"/>
      <w:ind w:left="74" w:firstLine="709"/>
      <w:jc w:val="both"/>
    </w:pPr>
    <w:rPr>
      <w:rFonts w:ascii="Tahoma" w:eastAsia="Times New Roman" w:hAnsi="Tahoma" w:cs="Times New Roman"/>
      <w:sz w:val="20"/>
      <w:szCs w:val="20"/>
      <w:lang w:val="en-US"/>
    </w:rPr>
  </w:style>
  <w:style w:type="paragraph" w:customStyle="1" w:styleId="14">
    <w:name w:val="Абзац списка1"/>
    <w:basedOn w:val="a0"/>
    <w:rsid w:val="001654DA"/>
    <w:pPr>
      <w:spacing w:after="0" w:line="240" w:lineRule="auto"/>
      <w:ind w:left="720"/>
    </w:pPr>
    <w:rPr>
      <w:rFonts w:ascii="Times New Roman" w:eastAsia="Calibri" w:hAnsi="Times New Roman" w:cs="Times New Roman"/>
      <w:sz w:val="20"/>
      <w:szCs w:val="20"/>
      <w:lang w:eastAsia="ru-RU"/>
    </w:rPr>
  </w:style>
  <w:style w:type="paragraph" w:customStyle="1" w:styleId="af9">
    <w:name w:val="Знак Знак Знак Знак Знак Знак Знак Знак Знак Знак"/>
    <w:basedOn w:val="a0"/>
    <w:rsid w:val="001654DA"/>
    <w:pPr>
      <w:spacing w:after="160" w:line="240" w:lineRule="exact"/>
    </w:pPr>
    <w:rPr>
      <w:rFonts w:ascii="Verdana" w:eastAsia="Times New Roman" w:hAnsi="Verdana" w:cs="Times New Roman"/>
      <w:sz w:val="20"/>
      <w:szCs w:val="20"/>
      <w:lang w:val="en-US"/>
    </w:rPr>
  </w:style>
  <w:style w:type="character" w:customStyle="1" w:styleId="FontStyle12">
    <w:name w:val="Font Style12"/>
    <w:rsid w:val="001654DA"/>
    <w:rPr>
      <w:rFonts w:ascii="Times New Roman" w:hAnsi="Times New Roman" w:cs="Times New Roman"/>
      <w:spacing w:val="-10"/>
      <w:sz w:val="28"/>
      <w:szCs w:val="28"/>
    </w:rPr>
  </w:style>
  <w:style w:type="paragraph" w:customStyle="1" w:styleId="25">
    <w:name w:val="Абзац списка2"/>
    <w:basedOn w:val="a0"/>
    <w:rsid w:val="001654DA"/>
    <w:pPr>
      <w:ind w:left="720"/>
      <w:contextualSpacing/>
    </w:pPr>
    <w:rPr>
      <w:rFonts w:ascii="Calibri" w:eastAsia="Times New Roman" w:hAnsi="Calibri" w:cs="Times New Roman"/>
    </w:rPr>
  </w:style>
  <w:style w:type="paragraph" w:customStyle="1" w:styleId="ConsPlusNonformat">
    <w:name w:val="ConsPlusNonformat"/>
    <w:rsid w:val="001654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a">
    <w:name w:val="Table Grid"/>
    <w:basedOn w:val="a2"/>
    <w:rsid w:val="001654D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1">
    <w:name w:val="Основной текст с отступом 21"/>
    <w:basedOn w:val="a0"/>
    <w:rsid w:val="001654DA"/>
    <w:pPr>
      <w:suppressAutoHyphens/>
      <w:spacing w:after="0" w:line="360" w:lineRule="auto"/>
      <w:ind w:firstLine="709"/>
      <w:jc w:val="both"/>
    </w:pPr>
    <w:rPr>
      <w:rFonts w:ascii="Times New Roman" w:eastAsia="Times New Roman" w:hAnsi="Times New Roman" w:cs="Times New Roman"/>
      <w:sz w:val="28"/>
      <w:szCs w:val="24"/>
      <w:lang w:eastAsia="ar-SA"/>
    </w:rPr>
  </w:style>
  <w:style w:type="paragraph" w:styleId="afb">
    <w:name w:val="footnote text"/>
    <w:basedOn w:val="a0"/>
    <w:link w:val="afc"/>
    <w:rsid w:val="001654DA"/>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basedOn w:val="a1"/>
    <w:link w:val="afb"/>
    <w:rsid w:val="001654DA"/>
    <w:rPr>
      <w:rFonts w:ascii="Times New Roman" w:eastAsia="Times New Roman" w:hAnsi="Times New Roman" w:cs="Times New Roman"/>
      <w:sz w:val="20"/>
      <w:szCs w:val="20"/>
      <w:lang w:eastAsia="ru-RU"/>
    </w:rPr>
  </w:style>
  <w:style w:type="character" w:styleId="afd">
    <w:name w:val="footnote reference"/>
    <w:rsid w:val="001654DA"/>
    <w:rPr>
      <w:vertAlign w:val="superscript"/>
    </w:rPr>
  </w:style>
  <w:style w:type="paragraph" w:customStyle="1" w:styleId="Default">
    <w:name w:val="Default"/>
    <w:rsid w:val="001654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0">
    <w:name w:val="Заголовок 4 Знак"/>
    <w:basedOn w:val="a1"/>
    <w:link w:val="4"/>
    <w:rsid w:val="001654DA"/>
    <w:rPr>
      <w:rFonts w:ascii="Times New Roman" w:eastAsia="Times New Roman" w:hAnsi="Times New Roman" w:cs="Times New Roman"/>
      <w:b/>
      <w:bCs/>
      <w:sz w:val="28"/>
      <w:szCs w:val="28"/>
      <w:lang w:val="x-none" w:eastAsia="ru-RU"/>
    </w:rPr>
  </w:style>
  <w:style w:type="character" w:customStyle="1" w:styleId="50">
    <w:name w:val="Заголовок 5 Знак"/>
    <w:basedOn w:val="a1"/>
    <w:link w:val="5"/>
    <w:rsid w:val="001654DA"/>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1654DA"/>
    <w:rPr>
      <w:rFonts w:ascii="Times New Roman" w:eastAsia="Times New Roman" w:hAnsi="Times New Roman" w:cs="Times New Roman"/>
      <w:b/>
      <w:bCs/>
      <w:lang w:eastAsia="ru-RU"/>
    </w:rPr>
  </w:style>
  <w:style w:type="character" w:customStyle="1" w:styleId="70">
    <w:name w:val="Заголовок 7 Знак"/>
    <w:basedOn w:val="a1"/>
    <w:link w:val="7"/>
    <w:rsid w:val="001654DA"/>
    <w:rPr>
      <w:rFonts w:ascii="Times New Roman" w:eastAsia="Times New Roman" w:hAnsi="Times New Roman" w:cs="Times New Roman"/>
      <w:sz w:val="24"/>
      <w:szCs w:val="24"/>
      <w:lang w:eastAsia="ru-RU"/>
    </w:rPr>
  </w:style>
  <w:style w:type="character" w:customStyle="1" w:styleId="90">
    <w:name w:val="Заголовок 9 Знак"/>
    <w:basedOn w:val="a1"/>
    <w:link w:val="9"/>
    <w:rsid w:val="001654DA"/>
    <w:rPr>
      <w:rFonts w:ascii="Arial" w:eastAsia="Times New Roman" w:hAnsi="Arial" w:cs="Arial"/>
      <w:lang w:eastAsia="ru-RU"/>
    </w:rPr>
  </w:style>
  <w:style w:type="numbering" w:customStyle="1" w:styleId="26">
    <w:name w:val="Нет списка2"/>
    <w:next w:val="a3"/>
    <w:semiHidden/>
    <w:rsid w:val="001654DA"/>
  </w:style>
  <w:style w:type="paragraph" w:styleId="a">
    <w:name w:val="List Number"/>
    <w:basedOn w:val="a0"/>
    <w:rsid w:val="001654DA"/>
    <w:pPr>
      <w:numPr>
        <w:numId w:val="3"/>
      </w:numPr>
      <w:spacing w:after="0" w:line="240" w:lineRule="auto"/>
    </w:pPr>
    <w:rPr>
      <w:rFonts w:ascii="Times New Roman" w:eastAsia="Times New Roman" w:hAnsi="Times New Roman" w:cs="Times New Roman"/>
      <w:sz w:val="28"/>
      <w:szCs w:val="24"/>
      <w:lang w:eastAsia="ru-RU"/>
    </w:rPr>
  </w:style>
  <w:style w:type="paragraph" w:customStyle="1" w:styleId="15">
    <w:name w:val="Обычный1"/>
    <w:rsid w:val="001654DA"/>
    <w:pPr>
      <w:spacing w:after="0" w:line="240" w:lineRule="auto"/>
    </w:pPr>
    <w:rPr>
      <w:rFonts w:ascii="Times New Roman" w:eastAsia="Times New Roman" w:hAnsi="Times New Roman" w:cs="Times New Roman"/>
      <w:snapToGrid w:val="0"/>
      <w:sz w:val="20"/>
      <w:szCs w:val="20"/>
      <w:lang w:eastAsia="ru-RU"/>
    </w:rPr>
  </w:style>
  <w:style w:type="paragraph" w:customStyle="1" w:styleId="afe">
    <w:name w:val="Îáû÷íûé àáçàö"/>
    <w:basedOn w:val="a0"/>
    <w:rsid w:val="001654DA"/>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16">
    <w:name w:val="Нумерованный список1"/>
    <w:basedOn w:val="15"/>
    <w:rsid w:val="001654DA"/>
    <w:pPr>
      <w:ind w:firstLine="709"/>
    </w:pPr>
    <w:rPr>
      <w:snapToGrid/>
      <w:sz w:val="28"/>
    </w:rPr>
  </w:style>
  <w:style w:type="character" w:styleId="aff">
    <w:name w:val="page number"/>
    <w:basedOn w:val="a1"/>
    <w:rsid w:val="001654DA"/>
  </w:style>
  <w:style w:type="paragraph" w:styleId="aff0">
    <w:name w:val="Block Text"/>
    <w:basedOn w:val="a0"/>
    <w:rsid w:val="001654DA"/>
    <w:pPr>
      <w:spacing w:after="0" w:line="240" w:lineRule="auto"/>
      <w:ind w:left="567" w:right="283"/>
      <w:jc w:val="both"/>
    </w:pPr>
    <w:rPr>
      <w:rFonts w:ascii="Times New Roman" w:eastAsia="Times New Roman" w:hAnsi="Times New Roman" w:cs="Times New Roman"/>
      <w:sz w:val="28"/>
      <w:szCs w:val="20"/>
      <w:lang w:eastAsia="ru-RU"/>
    </w:rPr>
  </w:style>
  <w:style w:type="paragraph" w:styleId="aff1">
    <w:name w:val="Document Map"/>
    <w:basedOn w:val="a0"/>
    <w:link w:val="aff2"/>
    <w:semiHidden/>
    <w:rsid w:val="001654DA"/>
    <w:pPr>
      <w:shd w:val="clear" w:color="auto" w:fill="000080"/>
      <w:spacing w:after="0" w:line="240" w:lineRule="auto"/>
    </w:pPr>
    <w:rPr>
      <w:rFonts w:ascii="Tahoma" w:eastAsia="Times New Roman" w:hAnsi="Tahoma" w:cs="Times New Roman"/>
      <w:sz w:val="20"/>
      <w:szCs w:val="20"/>
      <w:lang w:val="x-none" w:eastAsia="ru-RU"/>
    </w:rPr>
  </w:style>
  <w:style w:type="character" w:customStyle="1" w:styleId="aff2">
    <w:name w:val="Схема документа Знак"/>
    <w:basedOn w:val="a1"/>
    <w:link w:val="aff1"/>
    <w:semiHidden/>
    <w:rsid w:val="001654DA"/>
    <w:rPr>
      <w:rFonts w:ascii="Tahoma" w:eastAsia="Times New Roman" w:hAnsi="Tahoma" w:cs="Times New Roman"/>
      <w:sz w:val="20"/>
      <w:szCs w:val="20"/>
      <w:shd w:val="clear" w:color="auto" w:fill="000080"/>
      <w:lang w:val="x-none" w:eastAsia="ru-RU"/>
    </w:rPr>
  </w:style>
  <w:style w:type="paragraph" w:customStyle="1" w:styleId="17">
    <w:name w:val="Знак Знак Знак1 Знак Знак Знак Знак"/>
    <w:basedOn w:val="a0"/>
    <w:rsid w:val="001654DA"/>
    <w:pPr>
      <w:spacing w:after="160" w:line="240" w:lineRule="exact"/>
      <w:jc w:val="both"/>
    </w:pPr>
    <w:rPr>
      <w:rFonts w:ascii="Verdana" w:eastAsia="Times New Roman" w:hAnsi="Verdana" w:cs="Arial"/>
      <w:sz w:val="20"/>
      <w:szCs w:val="20"/>
      <w:lang w:val="en-US"/>
    </w:rPr>
  </w:style>
  <w:style w:type="paragraph" w:customStyle="1" w:styleId="aff3">
    <w:name w:val="Знак Знак Знак Знак Знак Знак Знак"/>
    <w:basedOn w:val="a0"/>
    <w:rsid w:val="001654DA"/>
    <w:pPr>
      <w:spacing w:after="160" w:line="240" w:lineRule="exact"/>
    </w:pPr>
    <w:rPr>
      <w:rFonts w:ascii="Verdana" w:eastAsia="Times New Roman" w:hAnsi="Verdana" w:cs="Times New Roman"/>
      <w:sz w:val="24"/>
      <w:szCs w:val="24"/>
      <w:lang w:val="en-US"/>
    </w:rPr>
  </w:style>
  <w:style w:type="paragraph" w:customStyle="1" w:styleId="18">
    <w:name w:val="Знак Знак Знак Знак1 Знак Знак Знак"/>
    <w:basedOn w:val="a0"/>
    <w:rsid w:val="001654DA"/>
    <w:pPr>
      <w:spacing w:after="160" w:line="240" w:lineRule="exact"/>
    </w:pPr>
    <w:rPr>
      <w:rFonts w:ascii="Verdana" w:eastAsia="Times New Roman" w:hAnsi="Verdana" w:cs="Verdana"/>
      <w:sz w:val="20"/>
      <w:szCs w:val="20"/>
      <w:lang w:val="en-US"/>
    </w:rPr>
  </w:style>
  <w:style w:type="paragraph" w:customStyle="1" w:styleId="19">
    <w:name w:val="Знак1 Знак Знак Знак"/>
    <w:basedOn w:val="a0"/>
    <w:rsid w:val="001654DA"/>
    <w:pPr>
      <w:spacing w:after="160" w:line="240" w:lineRule="exact"/>
    </w:pPr>
    <w:rPr>
      <w:rFonts w:ascii="Verdana" w:eastAsia="Times New Roman" w:hAnsi="Verdana" w:cs="Times New Roman"/>
      <w:sz w:val="24"/>
      <w:szCs w:val="24"/>
      <w:lang w:val="en-US"/>
    </w:rPr>
  </w:style>
  <w:style w:type="character" w:customStyle="1" w:styleId="FontStyle25">
    <w:name w:val="Font Style25"/>
    <w:rsid w:val="001654DA"/>
    <w:rPr>
      <w:rFonts w:ascii="Times New Roman" w:hAnsi="Times New Roman" w:cs="Times New Roman"/>
      <w:sz w:val="26"/>
      <w:szCs w:val="26"/>
    </w:rPr>
  </w:style>
  <w:style w:type="paragraph" w:customStyle="1" w:styleId="230">
    <w:name w:val="Основной текст 23"/>
    <w:basedOn w:val="a0"/>
    <w:rsid w:val="001654DA"/>
    <w:pPr>
      <w:suppressAutoHyphens/>
      <w:spacing w:after="120" w:line="480" w:lineRule="auto"/>
    </w:pPr>
    <w:rPr>
      <w:rFonts w:ascii="Times New Roman" w:eastAsia="Times New Roman" w:hAnsi="Times New Roman" w:cs="Times New Roman"/>
      <w:sz w:val="20"/>
      <w:szCs w:val="20"/>
      <w:lang w:eastAsia="ar-SA"/>
    </w:rPr>
  </w:style>
  <w:style w:type="paragraph" w:customStyle="1" w:styleId="1a">
    <w:name w:val="!Стиль1"/>
    <w:basedOn w:val="a0"/>
    <w:rsid w:val="001654DA"/>
    <w:pPr>
      <w:widowControl w:val="0"/>
      <w:adjustRightInd w:val="0"/>
      <w:spacing w:after="0" w:line="360" w:lineRule="atLeast"/>
      <w:ind w:firstLine="709"/>
      <w:jc w:val="both"/>
    </w:pPr>
    <w:rPr>
      <w:rFonts w:ascii="Times New Roman" w:eastAsia="Times New Roman" w:hAnsi="Times New Roman" w:cs="Times New Roman"/>
      <w:sz w:val="28"/>
      <w:szCs w:val="28"/>
      <w:lang w:eastAsia="ru-RU"/>
    </w:rPr>
  </w:style>
  <w:style w:type="character" w:customStyle="1" w:styleId="34">
    <w:name w:val="Знак Знак3"/>
    <w:locked/>
    <w:rsid w:val="001654DA"/>
    <w:rPr>
      <w:sz w:val="24"/>
      <w:szCs w:val="24"/>
      <w:lang w:val="ru-RU" w:eastAsia="ru-RU" w:bidi="ar-SA"/>
    </w:rPr>
  </w:style>
  <w:style w:type="paragraph" w:customStyle="1" w:styleId="27">
    <w:name w:val="Обычный2"/>
    <w:rsid w:val="001654DA"/>
    <w:pPr>
      <w:widowControl w:val="0"/>
      <w:snapToGrid w:val="0"/>
      <w:spacing w:after="0" w:line="240" w:lineRule="auto"/>
      <w:jc w:val="both"/>
    </w:pPr>
    <w:rPr>
      <w:rFonts w:ascii="Times New Roman" w:eastAsia="Times New Roman" w:hAnsi="Times New Roman" w:cs="Times New Roman"/>
      <w:sz w:val="20"/>
      <w:szCs w:val="20"/>
      <w:lang w:eastAsia="ru-RU"/>
    </w:rPr>
  </w:style>
  <w:style w:type="paragraph" w:customStyle="1" w:styleId="aff4">
    <w:name w:val="Таблицы (моноширинный)"/>
    <w:basedOn w:val="a0"/>
    <w:next w:val="a0"/>
    <w:rsid w:val="001654D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35">
    <w:name w:val="Body Text 3"/>
    <w:basedOn w:val="a0"/>
    <w:link w:val="36"/>
    <w:rsid w:val="001654DA"/>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1654DA"/>
    <w:rPr>
      <w:rFonts w:ascii="Times New Roman" w:eastAsia="Times New Roman" w:hAnsi="Times New Roman" w:cs="Times New Roman"/>
      <w:sz w:val="16"/>
      <w:szCs w:val="16"/>
      <w:lang w:eastAsia="ru-RU"/>
    </w:rPr>
  </w:style>
  <w:style w:type="paragraph" w:customStyle="1" w:styleId="aff5">
    <w:name w:val="Нижн.колонтитул первый"/>
    <w:basedOn w:val="a0"/>
    <w:rsid w:val="001654DA"/>
    <w:pPr>
      <w:keepLines/>
      <w:tabs>
        <w:tab w:val="center" w:pos="4320"/>
      </w:tabs>
      <w:spacing w:after="0" w:line="240" w:lineRule="auto"/>
      <w:jc w:val="center"/>
    </w:pPr>
    <w:rPr>
      <w:rFonts w:ascii="Times New Roman" w:eastAsia="Times New Roman" w:hAnsi="Times New Roman" w:cs="Times New Roman"/>
      <w:sz w:val="24"/>
      <w:szCs w:val="20"/>
      <w:lang w:eastAsia="ru-RU"/>
    </w:rPr>
  </w:style>
  <w:style w:type="character" w:styleId="aff6">
    <w:name w:val="Hyperlink"/>
    <w:uiPriority w:val="99"/>
    <w:rsid w:val="001654DA"/>
    <w:rPr>
      <w:rFonts w:ascii="Verdana" w:hAnsi="Verdana" w:cs="Arial" w:hint="default"/>
      <w:color w:val="0000FF"/>
      <w:u w:val="single"/>
      <w:lang w:val="en-US" w:eastAsia="en-US" w:bidi="ar-SA"/>
    </w:rPr>
  </w:style>
  <w:style w:type="character" w:styleId="aff7">
    <w:name w:val="FollowedHyperlink"/>
    <w:rsid w:val="001654DA"/>
    <w:rPr>
      <w:color w:val="800080"/>
      <w:u w:val="single"/>
    </w:rPr>
  </w:style>
  <w:style w:type="character" w:customStyle="1" w:styleId="1b">
    <w:name w:val="Знак Знак1"/>
    <w:locked/>
    <w:rsid w:val="001654DA"/>
    <w:rPr>
      <w:sz w:val="24"/>
      <w:szCs w:val="24"/>
      <w:lang w:val="ru-RU" w:eastAsia="ru-RU" w:bidi="ar-SA"/>
    </w:rPr>
  </w:style>
  <w:style w:type="paragraph" w:styleId="aff8">
    <w:name w:val="caption"/>
    <w:basedOn w:val="a0"/>
    <w:next w:val="a0"/>
    <w:uiPriority w:val="35"/>
    <w:qFormat/>
    <w:rsid w:val="001654DA"/>
    <w:pPr>
      <w:spacing w:after="0" w:line="240" w:lineRule="auto"/>
    </w:pPr>
    <w:rPr>
      <w:rFonts w:ascii="Times New Roman" w:eastAsia="Times New Roman" w:hAnsi="Times New Roman" w:cs="Times New Roman"/>
      <w:b/>
      <w:bCs/>
      <w:sz w:val="20"/>
      <w:szCs w:val="20"/>
      <w:lang w:eastAsia="ru-RU"/>
    </w:rPr>
  </w:style>
  <w:style w:type="paragraph" w:styleId="aff9">
    <w:name w:val="List"/>
    <w:basedOn w:val="a0"/>
    <w:rsid w:val="001654DA"/>
    <w:pPr>
      <w:spacing w:after="0" w:line="240" w:lineRule="auto"/>
      <w:ind w:left="283" w:hanging="283"/>
    </w:pPr>
    <w:rPr>
      <w:rFonts w:ascii="Times New Roman" w:eastAsia="Times New Roman" w:hAnsi="Times New Roman" w:cs="Times New Roman"/>
      <w:sz w:val="24"/>
      <w:szCs w:val="24"/>
      <w:lang w:eastAsia="ru-RU"/>
    </w:rPr>
  </w:style>
  <w:style w:type="paragraph" w:styleId="28">
    <w:name w:val="List 2"/>
    <w:basedOn w:val="a0"/>
    <w:rsid w:val="001654DA"/>
    <w:pPr>
      <w:spacing w:after="0" w:line="240" w:lineRule="auto"/>
      <w:ind w:left="566" w:hanging="283"/>
    </w:pPr>
    <w:rPr>
      <w:rFonts w:ascii="Times New Roman" w:eastAsia="Times New Roman" w:hAnsi="Times New Roman" w:cs="Times New Roman"/>
      <w:sz w:val="24"/>
      <w:szCs w:val="24"/>
      <w:lang w:eastAsia="ru-RU"/>
    </w:rPr>
  </w:style>
  <w:style w:type="paragraph" w:styleId="29">
    <w:name w:val="List Continue 2"/>
    <w:basedOn w:val="a0"/>
    <w:rsid w:val="001654DA"/>
    <w:pPr>
      <w:spacing w:after="120" w:line="240" w:lineRule="auto"/>
      <w:ind w:left="566"/>
    </w:pPr>
    <w:rPr>
      <w:rFonts w:ascii="Times New Roman" w:eastAsia="Times New Roman" w:hAnsi="Times New Roman" w:cs="Times New Roman"/>
      <w:sz w:val="24"/>
      <w:szCs w:val="24"/>
      <w:lang w:eastAsia="ru-RU"/>
    </w:rPr>
  </w:style>
  <w:style w:type="paragraph" w:customStyle="1" w:styleId="1c">
    <w:name w:val="Основной текст с отступом1"/>
    <w:basedOn w:val="a0"/>
    <w:rsid w:val="001654DA"/>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onsNonformat">
    <w:name w:val="ConsNonformat"/>
    <w:rsid w:val="001654DA"/>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1654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1">
    <w:name w:val="FR1"/>
    <w:rsid w:val="001654DA"/>
    <w:pPr>
      <w:widowControl w:val="0"/>
      <w:autoSpaceDE w:val="0"/>
      <w:autoSpaceDN w:val="0"/>
      <w:adjustRightInd w:val="0"/>
      <w:spacing w:after="0" w:line="300" w:lineRule="auto"/>
      <w:ind w:firstLine="460"/>
      <w:jc w:val="both"/>
    </w:pPr>
    <w:rPr>
      <w:rFonts w:ascii="Times New Roman" w:eastAsia="Times New Roman" w:hAnsi="Times New Roman" w:cs="Times New Roman"/>
      <w:sz w:val="16"/>
      <w:szCs w:val="16"/>
      <w:lang w:eastAsia="ru-RU"/>
    </w:rPr>
  </w:style>
  <w:style w:type="paragraph" w:customStyle="1" w:styleId="FR3">
    <w:name w:val="FR3"/>
    <w:rsid w:val="001654DA"/>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2a">
    <w:name w:val="Знак2 Знак Знак Знак"/>
    <w:basedOn w:val="a0"/>
    <w:rsid w:val="001654DA"/>
    <w:pPr>
      <w:spacing w:after="160" w:line="240" w:lineRule="exact"/>
    </w:pPr>
    <w:rPr>
      <w:rFonts w:ascii="Verdana" w:eastAsia="Times New Roman" w:hAnsi="Verdana" w:cs="Arial"/>
      <w:sz w:val="20"/>
      <w:szCs w:val="20"/>
      <w:lang w:val="en-US"/>
    </w:rPr>
  </w:style>
  <w:style w:type="character" w:customStyle="1" w:styleId="affa">
    <w:name w:val="Знак Знак"/>
    <w:rsid w:val="001654DA"/>
    <w:rPr>
      <w:rFonts w:ascii="Verdana" w:hAnsi="Verdana" w:cs="Arial" w:hint="default"/>
      <w:sz w:val="24"/>
      <w:szCs w:val="24"/>
      <w:lang w:val="ru-RU" w:eastAsia="ru-RU" w:bidi="ar-SA"/>
    </w:rPr>
  </w:style>
  <w:style w:type="character" w:customStyle="1" w:styleId="affb">
    <w:name w:val="Основной текст_"/>
    <w:link w:val="61"/>
    <w:rsid w:val="001654DA"/>
    <w:rPr>
      <w:sz w:val="23"/>
      <w:szCs w:val="23"/>
      <w:shd w:val="clear" w:color="auto" w:fill="FFFFFF"/>
    </w:rPr>
  </w:style>
  <w:style w:type="paragraph" w:customStyle="1" w:styleId="61">
    <w:name w:val="Основной текст6"/>
    <w:basedOn w:val="a0"/>
    <w:link w:val="affb"/>
    <w:rsid w:val="001654DA"/>
    <w:pPr>
      <w:shd w:val="clear" w:color="auto" w:fill="FFFFFF"/>
      <w:spacing w:after="0" w:line="274" w:lineRule="exact"/>
    </w:pPr>
    <w:rPr>
      <w:sz w:val="23"/>
      <w:szCs w:val="23"/>
      <w:shd w:val="clear" w:color="auto" w:fill="FFFFFF"/>
    </w:rPr>
  </w:style>
  <w:style w:type="table" w:customStyle="1" w:styleId="1d">
    <w:name w:val="Сетка таблицы1"/>
    <w:basedOn w:val="a2"/>
    <w:next w:val="afa"/>
    <w:uiPriority w:val="59"/>
    <w:rsid w:val="001654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Normal (Web)"/>
    <w:basedOn w:val="a0"/>
    <w:uiPriority w:val="99"/>
    <w:unhideWhenUsed/>
    <w:rsid w:val="001654D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7">
    <w:name w:val="Нет списка3"/>
    <w:next w:val="a3"/>
    <w:uiPriority w:val="99"/>
    <w:semiHidden/>
    <w:unhideWhenUsed/>
    <w:rsid w:val="001654DA"/>
  </w:style>
  <w:style w:type="character" w:customStyle="1" w:styleId="af4">
    <w:name w:val="Обычный абзац Знак"/>
    <w:link w:val="af3"/>
    <w:rsid w:val="001654DA"/>
    <w:rPr>
      <w:rFonts w:ascii="Times New Roman" w:eastAsia="Times New Roman" w:hAnsi="Times New Roman" w:cs="Times New Roman"/>
      <w:sz w:val="28"/>
      <w:szCs w:val="24"/>
      <w:lang w:eastAsia="ru-RU"/>
    </w:rPr>
  </w:style>
  <w:style w:type="table" w:customStyle="1" w:styleId="2b">
    <w:name w:val="Сетка таблицы2"/>
    <w:basedOn w:val="a2"/>
    <w:next w:val="afa"/>
    <w:rsid w:val="001654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2">
    <w:name w:val="Heading #12"/>
    <w:rsid w:val="001654DA"/>
    <w:rPr>
      <w:rFonts w:ascii="Times New Roman" w:eastAsia="Times New Roman" w:hAnsi="Times New Roman" w:cs="Times New Roman"/>
      <w:b w:val="0"/>
      <w:bCs w:val="0"/>
      <w:i w:val="0"/>
      <w:iCs w:val="0"/>
      <w:smallCaps w:val="0"/>
      <w:strike w:val="0"/>
      <w:spacing w:val="0"/>
      <w:sz w:val="26"/>
      <w:szCs w:val="26"/>
      <w:u w:val="single"/>
    </w:rPr>
  </w:style>
  <w:style w:type="character" w:styleId="affd">
    <w:name w:val="Emphasis"/>
    <w:uiPriority w:val="20"/>
    <w:qFormat/>
    <w:rsid w:val="001654DA"/>
    <w:rPr>
      <w:i/>
      <w:iCs/>
    </w:rPr>
  </w:style>
  <w:style w:type="paragraph" w:customStyle="1" w:styleId="ConsPlusNormal">
    <w:name w:val="ConsPlusNormal"/>
    <w:rsid w:val="001654D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Title">
    <w:name w:val="ConsPlusTitle"/>
    <w:uiPriority w:val="99"/>
    <w:rsid w:val="001654D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e">
    <w:name w:val="No Spacing"/>
    <w:uiPriority w:val="1"/>
    <w:qFormat/>
    <w:rsid w:val="001654DA"/>
    <w:pPr>
      <w:spacing w:after="0" w:line="240" w:lineRule="auto"/>
      <w:ind w:firstLine="567"/>
      <w:jc w:val="both"/>
    </w:pPr>
    <w:rPr>
      <w:rFonts w:ascii="Calibri" w:eastAsia="Calibri" w:hAnsi="Calibri" w:cs="Times New Roman"/>
    </w:rPr>
  </w:style>
  <w:style w:type="paragraph" w:customStyle="1" w:styleId="310">
    <w:name w:val="Основной текст с отступом 31"/>
    <w:basedOn w:val="a0"/>
    <w:rsid w:val="001654DA"/>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FontStyle18">
    <w:name w:val="Font Style18"/>
    <w:rsid w:val="001654DA"/>
    <w:rPr>
      <w:rFonts w:ascii="Times New Roman" w:hAnsi="Times New Roman" w:cs="Times New Roman"/>
      <w:sz w:val="26"/>
      <w:szCs w:val="26"/>
    </w:rPr>
  </w:style>
  <w:style w:type="paragraph" w:customStyle="1" w:styleId="Style9">
    <w:name w:val="Style9"/>
    <w:basedOn w:val="a0"/>
    <w:rsid w:val="001654DA"/>
    <w:pPr>
      <w:widowControl w:val="0"/>
      <w:autoSpaceDE w:val="0"/>
      <w:autoSpaceDN w:val="0"/>
      <w:adjustRightInd w:val="0"/>
      <w:spacing w:after="0" w:line="319" w:lineRule="exact"/>
      <w:ind w:firstLine="492"/>
      <w:jc w:val="both"/>
    </w:pPr>
    <w:rPr>
      <w:rFonts w:ascii="Georgia" w:eastAsia="Times New Roman" w:hAnsi="Georgia" w:cs="Times New Roman"/>
      <w:sz w:val="24"/>
      <w:szCs w:val="24"/>
      <w:lang w:eastAsia="ru-RU"/>
    </w:rPr>
  </w:style>
  <w:style w:type="character" w:customStyle="1" w:styleId="FontStyle13">
    <w:name w:val="Font Style13"/>
    <w:rsid w:val="001654DA"/>
    <w:rPr>
      <w:rFonts w:ascii="Times New Roman" w:hAnsi="Times New Roman" w:cs="Times New Roman"/>
      <w:b/>
      <w:bCs/>
      <w:sz w:val="22"/>
      <w:szCs w:val="22"/>
    </w:rPr>
  </w:style>
  <w:style w:type="paragraph" w:styleId="HTML">
    <w:name w:val="HTML Preformatted"/>
    <w:basedOn w:val="a0"/>
    <w:link w:val="HTML0"/>
    <w:rsid w:val="00165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rsid w:val="001654DA"/>
    <w:rPr>
      <w:rFonts w:ascii="Courier New" w:eastAsia="Times New Roman" w:hAnsi="Courier New" w:cs="Times New Roman"/>
      <w:sz w:val="20"/>
      <w:szCs w:val="20"/>
      <w:lang w:val="x-none" w:eastAsia="x-none"/>
    </w:rPr>
  </w:style>
  <w:style w:type="numbering" w:customStyle="1" w:styleId="41">
    <w:name w:val="Нет списка4"/>
    <w:next w:val="a3"/>
    <w:semiHidden/>
    <w:rsid w:val="006B125A"/>
  </w:style>
  <w:style w:type="paragraph" w:customStyle="1" w:styleId="2c">
    <w:name w:val="Знак2 Знак Знак"/>
    <w:basedOn w:val="a0"/>
    <w:rsid w:val="006B125A"/>
    <w:pPr>
      <w:spacing w:before="100" w:beforeAutospacing="1" w:after="100" w:afterAutospacing="1" w:line="240" w:lineRule="auto"/>
    </w:pPr>
    <w:rPr>
      <w:rFonts w:ascii="Tahoma" w:eastAsia="Times New Roman" w:hAnsi="Tahoma" w:cs="Times New Roman"/>
      <w:sz w:val="20"/>
      <w:szCs w:val="20"/>
      <w:lang w:val="en-US"/>
    </w:rPr>
  </w:style>
  <w:style w:type="table" w:customStyle="1" w:styleId="38">
    <w:name w:val="Сетка таблицы3"/>
    <w:basedOn w:val="a2"/>
    <w:next w:val="afa"/>
    <w:rsid w:val="006B12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Знак Знак Знак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character" w:customStyle="1" w:styleId="afff0">
    <w:name w:val="Печатная машинка"/>
    <w:rsid w:val="006B125A"/>
    <w:rPr>
      <w:rFonts w:ascii="Courier New" w:hAnsi="Courier New"/>
      <w:sz w:val="20"/>
    </w:rPr>
  </w:style>
  <w:style w:type="paragraph" w:customStyle="1" w:styleId="Standard">
    <w:name w:val="Standard"/>
    <w:rsid w:val="006B125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Heading1">
    <w:name w:val="Heading #1_"/>
    <w:link w:val="Heading11"/>
    <w:rsid w:val="006B125A"/>
    <w:rPr>
      <w:sz w:val="26"/>
      <w:szCs w:val="26"/>
      <w:shd w:val="clear" w:color="auto" w:fill="FFFFFF"/>
    </w:rPr>
  </w:style>
  <w:style w:type="paragraph" w:customStyle="1" w:styleId="Heading11">
    <w:name w:val="Heading #11"/>
    <w:basedOn w:val="a0"/>
    <w:link w:val="Heading1"/>
    <w:rsid w:val="006B125A"/>
    <w:pPr>
      <w:shd w:val="clear" w:color="auto" w:fill="FFFFFF"/>
      <w:spacing w:before="420" w:after="360" w:line="0" w:lineRule="atLeast"/>
      <w:ind w:hanging="360"/>
      <w:jc w:val="right"/>
      <w:outlineLvl w:val="0"/>
    </w:pPr>
    <w:rPr>
      <w:sz w:val="26"/>
      <w:szCs w:val="26"/>
      <w:shd w:val="clear" w:color="auto" w:fill="FFFFFF"/>
    </w:rPr>
  </w:style>
  <w:style w:type="character" w:styleId="afff1">
    <w:name w:val="Strong"/>
    <w:qFormat/>
    <w:rsid w:val="006B125A"/>
    <w:rPr>
      <w:b/>
      <w:bCs/>
    </w:rPr>
  </w:style>
  <w:style w:type="character" w:styleId="afff2">
    <w:name w:val="annotation reference"/>
    <w:uiPriority w:val="99"/>
    <w:semiHidden/>
    <w:rsid w:val="006B125A"/>
    <w:rPr>
      <w:sz w:val="16"/>
      <w:szCs w:val="16"/>
    </w:rPr>
  </w:style>
  <w:style w:type="paragraph" w:styleId="afff3">
    <w:name w:val="annotation text"/>
    <w:basedOn w:val="a0"/>
    <w:link w:val="afff4"/>
    <w:uiPriority w:val="99"/>
    <w:semiHidden/>
    <w:rsid w:val="006B125A"/>
    <w:pPr>
      <w:spacing w:after="0" w:line="240" w:lineRule="auto"/>
    </w:pPr>
    <w:rPr>
      <w:rFonts w:ascii="Times New Roman" w:eastAsia="Times New Roman" w:hAnsi="Times New Roman" w:cs="Times New Roman"/>
      <w:sz w:val="20"/>
      <w:szCs w:val="20"/>
      <w:lang w:eastAsia="ru-RU"/>
    </w:rPr>
  </w:style>
  <w:style w:type="character" w:customStyle="1" w:styleId="afff4">
    <w:name w:val="Текст примечания Знак"/>
    <w:basedOn w:val="a1"/>
    <w:link w:val="afff3"/>
    <w:uiPriority w:val="99"/>
    <w:semiHidden/>
    <w:rsid w:val="006B125A"/>
    <w:rPr>
      <w:rFonts w:ascii="Times New Roman" w:eastAsia="Times New Roman" w:hAnsi="Times New Roman" w:cs="Times New Roman"/>
      <w:sz w:val="20"/>
      <w:szCs w:val="20"/>
      <w:lang w:eastAsia="ru-RU"/>
    </w:rPr>
  </w:style>
  <w:style w:type="paragraph" w:styleId="afff5">
    <w:name w:val="annotation subject"/>
    <w:basedOn w:val="afff3"/>
    <w:next w:val="afff3"/>
    <w:link w:val="afff6"/>
    <w:uiPriority w:val="99"/>
    <w:semiHidden/>
    <w:rsid w:val="006B125A"/>
    <w:rPr>
      <w:b/>
      <w:bCs/>
    </w:rPr>
  </w:style>
  <w:style w:type="character" w:customStyle="1" w:styleId="afff6">
    <w:name w:val="Тема примечания Знак"/>
    <w:basedOn w:val="afff4"/>
    <w:link w:val="afff5"/>
    <w:uiPriority w:val="99"/>
    <w:semiHidden/>
    <w:rsid w:val="006B125A"/>
    <w:rPr>
      <w:rFonts w:ascii="Times New Roman" w:eastAsia="Times New Roman" w:hAnsi="Times New Roman" w:cs="Times New Roman"/>
      <w:b/>
      <w:bCs/>
      <w:sz w:val="20"/>
      <w:szCs w:val="20"/>
      <w:lang w:eastAsia="ru-RU"/>
    </w:rPr>
  </w:style>
  <w:style w:type="paragraph" w:customStyle="1" w:styleId="212">
    <w:name w:val="Знак2 Знак Знак1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2">
    <w:name w:val="Знак Знак4"/>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paragraphjustify">
    <w:name w:val="paragraph_justify"/>
    <w:basedOn w:val="a0"/>
    <w:rsid w:val="006B125A"/>
    <w:pPr>
      <w:spacing w:after="150" w:line="240" w:lineRule="auto"/>
      <w:jc w:val="both"/>
    </w:pPr>
    <w:rPr>
      <w:rFonts w:ascii="Times New Roman" w:eastAsia="Times New Roman" w:hAnsi="Times New Roman" w:cs="Times New Roman"/>
      <w:sz w:val="24"/>
      <w:szCs w:val="24"/>
      <w:lang w:eastAsia="ru-RU"/>
    </w:rPr>
  </w:style>
  <w:style w:type="character" w:customStyle="1" w:styleId="rvts482212">
    <w:name w:val="rvts482212"/>
    <w:basedOn w:val="a1"/>
    <w:rsid w:val="006B125A"/>
  </w:style>
  <w:style w:type="paragraph" w:customStyle="1" w:styleId="51">
    <w:name w:val="Знак Знак5 Знак Знак"/>
    <w:basedOn w:val="a0"/>
    <w:rsid w:val="006B125A"/>
    <w:pPr>
      <w:spacing w:after="160" w:line="240" w:lineRule="exact"/>
    </w:pPr>
    <w:rPr>
      <w:rFonts w:ascii="Verdana" w:eastAsia="Times New Roman" w:hAnsi="Verdana" w:cs="Verdana"/>
      <w:sz w:val="20"/>
      <w:szCs w:val="20"/>
      <w:lang w:val="en-US"/>
    </w:rPr>
  </w:style>
  <w:style w:type="paragraph" w:customStyle="1" w:styleId="43">
    <w:name w:val="Знак Знак4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1e">
    <w:name w:val="Знак Знак Знак Знак1"/>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4">
    <w:name w:val="Знак Знак4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numbering" w:customStyle="1" w:styleId="52">
    <w:name w:val="Нет списка5"/>
    <w:next w:val="a3"/>
    <w:uiPriority w:val="99"/>
    <w:semiHidden/>
    <w:unhideWhenUsed/>
    <w:rsid w:val="00E32A23"/>
  </w:style>
  <w:style w:type="paragraph" w:customStyle="1" w:styleId="Heading">
    <w:name w:val="Heading"/>
    <w:link w:val="Heading0"/>
    <w:rsid w:val="00E32A23"/>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bsatz-Standardschriftart">
    <w:name w:val="Absatz-Standardschriftart"/>
    <w:rsid w:val="00E32A23"/>
  </w:style>
  <w:style w:type="character" w:customStyle="1" w:styleId="Heading0">
    <w:name w:val="Heading Знак"/>
    <w:link w:val="Heading"/>
    <w:rsid w:val="00E32A23"/>
    <w:rPr>
      <w:rFonts w:ascii="Arial" w:eastAsia="Times New Roman" w:hAnsi="Arial" w:cs="Arial"/>
      <w:b/>
      <w:bCs/>
      <w:lang w:eastAsia="ru-RU"/>
    </w:rPr>
  </w:style>
  <w:style w:type="character" w:customStyle="1" w:styleId="2d">
    <w:name w:val="Основной шрифт абзаца2"/>
    <w:rsid w:val="00E32A23"/>
  </w:style>
  <w:style w:type="numbering" w:customStyle="1" w:styleId="62">
    <w:name w:val="Нет списка6"/>
    <w:next w:val="a3"/>
    <w:uiPriority w:val="99"/>
    <w:semiHidden/>
    <w:unhideWhenUsed/>
    <w:rsid w:val="00E32A23"/>
  </w:style>
  <w:style w:type="table" w:customStyle="1" w:styleId="45">
    <w:name w:val="Сетка таблицы4"/>
    <w:basedOn w:val="a2"/>
    <w:next w:val="afa"/>
    <w:uiPriority w:val="59"/>
    <w:rsid w:val="00E32A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Обычный + 14 пт"/>
    <w:aliases w:val="1,5"/>
    <w:basedOn w:val="a0"/>
    <w:rsid w:val="00E32A23"/>
    <w:pPr>
      <w:spacing w:after="0" w:line="240" w:lineRule="auto"/>
      <w:jc w:val="center"/>
    </w:pPr>
    <w:rPr>
      <w:rFonts w:ascii="Times New Roman" w:eastAsia="Times New Roman" w:hAnsi="Times New Roman" w:cs="Times New Roman"/>
      <w:sz w:val="28"/>
      <w:szCs w:val="28"/>
      <w:lang w:eastAsia="ru-RU"/>
    </w:rPr>
  </w:style>
  <w:style w:type="numbering" w:customStyle="1" w:styleId="110">
    <w:name w:val="Нет списка11"/>
    <w:next w:val="a3"/>
    <w:semiHidden/>
    <w:rsid w:val="00E32A23"/>
  </w:style>
  <w:style w:type="paragraph" w:styleId="afff7">
    <w:name w:val="Normal Indent"/>
    <w:basedOn w:val="a0"/>
    <w:rsid w:val="00E32A23"/>
    <w:pPr>
      <w:spacing w:after="0" w:line="300" w:lineRule="auto"/>
      <w:ind w:firstLine="720"/>
      <w:jc w:val="both"/>
    </w:pPr>
    <w:rPr>
      <w:rFonts w:ascii="Times New Roman" w:eastAsia="Times New Roman" w:hAnsi="Times New Roman" w:cs="Times New Roman"/>
      <w:sz w:val="24"/>
      <w:szCs w:val="20"/>
      <w:lang w:eastAsia="ru-RU"/>
    </w:rPr>
  </w:style>
  <w:style w:type="paragraph" w:customStyle="1" w:styleId="2e">
    <w:name w:val="2"/>
    <w:basedOn w:val="a0"/>
    <w:next w:val="affc"/>
    <w:rsid w:val="00E32A23"/>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afff8">
    <w:name w:val="Обычный нумерованный"/>
    <w:basedOn w:val="a0"/>
    <w:rsid w:val="00E32A23"/>
    <w:pPr>
      <w:tabs>
        <w:tab w:val="num" w:pos="720"/>
      </w:tabs>
      <w:spacing w:after="0" w:line="240" w:lineRule="auto"/>
      <w:ind w:left="720" w:hanging="360"/>
      <w:jc w:val="both"/>
    </w:pPr>
    <w:rPr>
      <w:rFonts w:ascii="Times New Roman" w:eastAsia="Times New Roman" w:hAnsi="Times New Roman" w:cs="Times New Roman"/>
      <w:sz w:val="24"/>
      <w:szCs w:val="20"/>
      <w:lang w:eastAsia="ru-RU"/>
    </w:rPr>
  </w:style>
  <w:style w:type="paragraph" w:customStyle="1" w:styleId="afff9">
    <w:name w:val="Знак Знак Знак Знак Знак Знак"/>
    <w:basedOn w:val="a0"/>
    <w:rsid w:val="00E32A23"/>
    <w:pPr>
      <w:spacing w:after="0" w:line="240" w:lineRule="auto"/>
    </w:pPr>
    <w:rPr>
      <w:rFonts w:ascii="Times New Roman" w:eastAsia="Times New Roman" w:hAnsi="Times New Roman" w:cs="Times New Roman"/>
      <w:sz w:val="28"/>
      <w:szCs w:val="20"/>
      <w:lang w:eastAsia="ru-RU"/>
    </w:rPr>
  </w:style>
  <w:style w:type="paragraph" w:customStyle="1" w:styleId="111">
    <w:name w:val="Знак Знак Знак1 Знак Знак1 Знак"/>
    <w:basedOn w:val="a0"/>
    <w:rsid w:val="00E32A23"/>
    <w:pPr>
      <w:spacing w:after="160" w:line="240" w:lineRule="exact"/>
    </w:pPr>
    <w:rPr>
      <w:rFonts w:ascii="Verdana" w:eastAsia="Times New Roman" w:hAnsi="Verdana" w:cs="Times New Roman"/>
      <w:sz w:val="24"/>
      <w:szCs w:val="24"/>
      <w:lang w:val="en-US"/>
    </w:rPr>
  </w:style>
  <w:style w:type="table" w:customStyle="1" w:styleId="112">
    <w:name w:val="Сетка таблицы11"/>
    <w:basedOn w:val="a2"/>
    <w:next w:val="afa"/>
    <w:rsid w:val="00E32A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3">
    <w:name w:val="Обычный21"/>
    <w:rsid w:val="00E32A23"/>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styleId="2f">
    <w:name w:val="List Bullet 2"/>
    <w:basedOn w:val="a0"/>
    <w:autoRedefine/>
    <w:rsid w:val="00E32A23"/>
    <w:pPr>
      <w:spacing w:after="0" w:line="240" w:lineRule="auto"/>
      <w:ind w:firstLine="720"/>
      <w:jc w:val="both"/>
    </w:pPr>
    <w:rPr>
      <w:rFonts w:ascii="Times New Roman" w:eastAsia="Times New Roman" w:hAnsi="Times New Roman" w:cs="Times New Roman"/>
      <w:sz w:val="28"/>
      <w:szCs w:val="24"/>
      <w:lang w:eastAsia="ru-RU"/>
    </w:rPr>
  </w:style>
  <w:style w:type="paragraph" w:customStyle="1" w:styleId="afffa">
    <w:name w:val="Знак Знак Знак"/>
    <w:basedOn w:val="a0"/>
    <w:rsid w:val="00E32A2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
    <w:name w:val="Знак Знак Знак1 Знак Знак"/>
    <w:basedOn w:val="a0"/>
    <w:rsid w:val="00E32A23"/>
    <w:pPr>
      <w:spacing w:after="160" w:line="240" w:lineRule="exact"/>
    </w:pPr>
    <w:rPr>
      <w:rFonts w:ascii="Verdana" w:eastAsia="Times New Roman" w:hAnsi="Verdana" w:cs="Times New Roman"/>
      <w:sz w:val="24"/>
      <w:szCs w:val="24"/>
      <w:lang w:val="en-US"/>
    </w:rPr>
  </w:style>
  <w:style w:type="paragraph" w:customStyle="1" w:styleId="214">
    <w:name w:val="Знак2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western">
    <w:name w:val="western"/>
    <w:basedOn w:val="a0"/>
    <w:rsid w:val="00E32A23"/>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1f0">
    <w:name w:val="Знак Знак1 Знак"/>
    <w:basedOn w:val="a0"/>
    <w:rsid w:val="00E32A23"/>
    <w:pPr>
      <w:spacing w:after="160" w:line="240" w:lineRule="exact"/>
    </w:pPr>
    <w:rPr>
      <w:rFonts w:ascii="Times New Roman" w:eastAsia="Times New Roman" w:hAnsi="Times New Roman" w:cs="Times New Roman"/>
      <w:noProof/>
      <w:sz w:val="20"/>
      <w:szCs w:val="20"/>
      <w:lang w:eastAsia="ru-RU"/>
    </w:rPr>
  </w:style>
  <w:style w:type="paragraph" w:customStyle="1" w:styleId="1f1">
    <w:name w:val="Знак Знак Знак Знак Знак Знак Знак Знак Знак Знак1"/>
    <w:basedOn w:val="a0"/>
    <w:rsid w:val="00E32A23"/>
    <w:pPr>
      <w:spacing w:after="160" w:line="240" w:lineRule="exact"/>
    </w:pPr>
    <w:rPr>
      <w:rFonts w:ascii="Times New Roman" w:eastAsia="Times New Roman" w:hAnsi="Times New Roman" w:cs="Times New Roman"/>
      <w:sz w:val="20"/>
      <w:szCs w:val="20"/>
      <w:lang w:eastAsia="ru-RU"/>
    </w:rPr>
  </w:style>
  <w:style w:type="paragraph" w:customStyle="1" w:styleId="afffb">
    <w:name w:val="Знак Знак Знак Знак Знак Знак Знак Знак Знак Знак Знак Знак Знак Знак Знак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39">
    <w:name w:val="3"/>
    <w:basedOn w:val="a0"/>
    <w:rsid w:val="00E32A23"/>
    <w:pPr>
      <w:spacing w:after="160" w:line="240" w:lineRule="exact"/>
    </w:pPr>
    <w:rPr>
      <w:rFonts w:ascii="Times New Roman" w:eastAsia="Times New Roman" w:hAnsi="Times New Roman" w:cs="Times New Roman"/>
      <w:sz w:val="20"/>
      <w:szCs w:val="20"/>
      <w:lang w:eastAsia="ru-RU"/>
    </w:rPr>
  </w:style>
  <w:style w:type="character" w:customStyle="1" w:styleId="1f2">
    <w:name w:val="Основной шрифт абзаца1"/>
    <w:rsid w:val="00E32A23"/>
  </w:style>
  <w:style w:type="paragraph" w:customStyle="1" w:styleId="120">
    <w:name w:val="Знак1 Знак Знак Знак Знак Знак2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3">
    <w:name w:val="Знак Знак1 Знак Знак Знак Знак Знак Знак Знак Знак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CharChar1">
    <w:name w:val="Char Char1 Знак Знак Знак Знак Знак Знак Знак Знак Знак"/>
    <w:basedOn w:val="a0"/>
    <w:rsid w:val="00E32A23"/>
    <w:pPr>
      <w:spacing w:after="160" w:line="240" w:lineRule="exact"/>
    </w:pPr>
    <w:rPr>
      <w:rFonts w:ascii="Verdana" w:eastAsia="Times New Roman" w:hAnsi="Verdana" w:cs="Times New Roman"/>
      <w:sz w:val="24"/>
      <w:szCs w:val="24"/>
      <w:lang w:val="en-US"/>
    </w:rPr>
  </w:style>
  <w:style w:type="character" w:customStyle="1" w:styleId="1f3">
    <w:name w:val="Текст Знак1"/>
    <w:basedOn w:val="a1"/>
    <w:rsid w:val="00E32A23"/>
    <w:rPr>
      <w:rFonts w:ascii="Consolas" w:eastAsia="Times New Roman" w:hAnsi="Consolas" w:cs="Consolas"/>
      <w:sz w:val="21"/>
      <w:szCs w:val="21"/>
      <w:lang w:eastAsia="ru-RU"/>
    </w:rPr>
  </w:style>
  <w:style w:type="numbering" w:customStyle="1" w:styleId="215">
    <w:name w:val="Нет списка21"/>
    <w:next w:val="a3"/>
    <w:uiPriority w:val="99"/>
    <w:semiHidden/>
    <w:unhideWhenUsed/>
    <w:rsid w:val="00E32A23"/>
  </w:style>
  <w:style w:type="paragraph" w:customStyle="1" w:styleId="63">
    <w:name w:val="Титульный лист 6"/>
    <w:basedOn w:val="a0"/>
    <w:rsid w:val="00E32A23"/>
    <w:pPr>
      <w:overflowPunct w:val="0"/>
      <w:autoSpaceDE w:val="0"/>
      <w:autoSpaceDN w:val="0"/>
      <w:spacing w:after="0" w:line="240" w:lineRule="auto"/>
      <w:jc w:val="center"/>
    </w:pPr>
    <w:rPr>
      <w:rFonts w:ascii="Times New Roman" w:hAnsi="Times New Roman" w:cs="Times New Roman"/>
      <w:b/>
      <w:bCs/>
      <w:sz w:val="36"/>
      <w:szCs w:val="36"/>
      <w:lang w:eastAsia="ru-RU"/>
    </w:rPr>
  </w:style>
  <w:style w:type="table" w:customStyle="1" w:styleId="216">
    <w:name w:val="Сетка таблицы21"/>
    <w:basedOn w:val="a2"/>
    <w:next w:val="afa"/>
    <w:uiPriority w:val="59"/>
    <w:rsid w:val="00E32A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rsid w:val="00E32A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1">
    <w:name w:val="Основной текст (9)_"/>
    <w:basedOn w:val="a1"/>
    <w:link w:val="92"/>
    <w:rsid w:val="00E32A23"/>
    <w:rPr>
      <w:rFonts w:ascii="Arial" w:eastAsia="Arial" w:hAnsi="Arial" w:cs="Arial"/>
      <w:sz w:val="23"/>
      <w:szCs w:val="23"/>
      <w:shd w:val="clear" w:color="auto" w:fill="FFFFFF"/>
    </w:rPr>
  </w:style>
  <w:style w:type="paragraph" w:customStyle="1" w:styleId="92">
    <w:name w:val="Основной текст (9)"/>
    <w:basedOn w:val="a0"/>
    <w:link w:val="91"/>
    <w:rsid w:val="00E32A23"/>
    <w:pPr>
      <w:shd w:val="clear" w:color="auto" w:fill="FFFFFF"/>
      <w:spacing w:after="0" w:line="326" w:lineRule="exact"/>
      <w:ind w:hanging="360"/>
    </w:pPr>
    <w:rPr>
      <w:rFonts w:ascii="Arial" w:eastAsia="Arial" w:hAnsi="Arial" w:cs="Arial"/>
      <w:sz w:val="23"/>
      <w:szCs w:val="23"/>
    </w:rPr>
  </w:style>
  <w:style w:type="paragraph" w:customStyle="1" w:styleId="46">
    <w:name w:val="Титультый лист 4"/>
    <w:basedOn w:val="a0"/>
    <w:rsid w:val="00E32A2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b/>
      <w:sz w:val="28"/>
      <w:szCs w:val="20"/>
      <w:lang w:eastAsia="ru-RU"/>
    </w:rPr>
  </w:style>
  <w:style w:type="table" w:customStyle="1" w:styleId="311">
    <w:name w:val="Сетка таблицы31"/>
    <w:basedOn w:val="a2"/>
    <w:next w:val="afa"/>
    <w:uiPriority w:val="59"/>
    <w:rsid w:val="00E32A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2"/>
    <w:next w:val="afa"/>
    <w:uiPriority w:val="59"/>
    <w:rsid w:val="007255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3"/>
    <w:uiPriority w:val="99"/>
    <w:semiHidden/>
    <w:unhideWhenUsed/>
    <w:rsid w:val="007255EC"/>
  </w:style>
  <w:style w:type="table" w:customStyle="1" w:styleId="53">
    <w:name w:val="Сетка таблицы5"/>
    <w:basedOn w:val="a2"/>
    <w:next w:val="afa"/>
    <w:uiPriority w:val="59"/>
    <w:rsid w:val="007255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2"/>
    <w:next w:val="afa"/>
    <w:rsid w:val="007255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Revision"/>
    <w:hidden/>
    <w:uiPriority w:val="99"/>
    <w:semiHidden/>
    <w:rsid w:val="00C50181"/>
    <w:pPr>
      <w:spacing w:after="0" w:line="240" w:lineRule="auto"/>
    </w:pPr>
  </w:style>
  <w:style w:type="paragraph" w:styleId="afffd">
    <w:name w:val="TOC Heading"/>
    <w:basedOn w:val="1"/>
    <w:next w:val="a0"/>
    <w:uiPriority w:val="39"/>
    <w:unhideWhenUsed/>
    <w:qFormat/>
    <w:rsid w:val="006E224C"/>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3a">
    <w:name w:val="toc 3"/>
    <w:basedOn w:val="a0"/>
    <w:next w:val="a0"/>
    <w:autoRedefine/>
    <w:uiPriority w:val="39"/>
    <w:unhideWhenUsed/>
    <w:qFormat/>
    <w:rsid w:val="006E224C"/>
    <w:pPr>
      <w:spacing w:after="100"/>
      <w:ind w:left="440"/>
    </w:pPr>
  </w:style>
  <w:style w:type="character" w:customStyle="1" w:styleId="apple-converted-space">
    <w:name w:val="apple-converted-space"/>
    <w:basedOn w:val="a1"/>
    <w:rsid w:val="00084AB2"/>
  </w:style>
  <w:style w:type="paragraph" w:styleId="2f0">
    <w:name w:val="toc 2"/>
    <w:basedOn w:val="a0"/>
    <w:next w:val="a0"/>
    <w:autoRedefine/>
    <w:uiPriority w:val="39"/>
    <w:unhideWhenUsed/>
    <w:qFormat/>
    <w:rsid w:val="00F10560"/>
    <w:pPr>
      <w:tabs>
        <w:tab w:val="left" w:pos="426"/>
      </w:tabs>
      <w:spacing w:after="0"/>
      <w:ind w:left="426" w:hanging="142"/>
    </w:pPr>
    <w:rPr>
      <w:rFonts w:eastAsiaTheme="minorEastAsia"/>
      <w:b/>
      <w:lang w:eastAsia="ru-RU"/>
    </w:rPr>
  </w:style>
  <w:style w:type="paragraph" w:styleId="1f4">
    <w:name w:val="toc 1"/>
    <w:basedOn w:val="a0"/>
    <w:next w:val="a0"/>
    <w:autoRedefine/>
    <w:uiPriority w:val="39"/>
    <w:unhideWhenUsed/>
    <w:qFormat/>
    <w:rsid w:val="00A42211"/>
    <w:pPr>
      <w:spacing w:after="100"/>
    </w:pPr>
    <w:rPr>
      <w:rFonts w:eastAsiaTheme="minorEastAsia"/>
      <w:lang w:eastAsia="ru-RU"/>
    </w:rPr>
  </w:style>
  <w:style w:type="paragraph" w:customStyle="1" w:styleId="highlight">
    <w:name w:val="highlight"/>
    <w:basedOn w:val="a0"/>
    <w:rsid w:val="00BB0D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1">
    <w:name w:val="Основной текст (2)_"/>
    <w:link w:val="2f2"/>
    <w:rsid w:val="00465D10"/>
    <w:rPr>
      <w:b/>
      <w:bCs/>
      <w:sz w:val="26"/>
      <w:szCs w:val="26"/>
      <w:shd w:val="clear" w:color="auto" w:fill="FFFFFF"/>
    </w:rPr>
  </w:style>
  <w:style w:type="paragraph" w:customStyle="1" w:styleId="2f2">
    <w:name w:val="Основной текст (2)"/>
    <w:basedOn w:val="a0"/>
    <w:link w:val="2f1"/>
    <w:rsid w:val="00465D10"/>
    <w:pPr>
      <w:widowControl w:val="0"/>
      <w:shd w:val="clear" w:color="auto" w:fill="FFFFFF"/>
      <w:spacing w:after="0" w:line="326" w:lineRule="exact"/>
      <w:jc w:val="both"/>
    </w:pPr>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3555">
      <w:bodyDiv w:val="1"/>
      <w:marLeft w:val="0"/>
      <w:marRight w:val="0"/>
      <w:marTop w:val="0"/>
      <w:marBottom w:val="0"/>
      <w:divBdr>
        <w:top w:val="none" w:sz="0" w:space="0" w:color="auto"/>
        <w:left w:val="none" w:sz="0" w:space="0" w:color="auto"/>
        <w:bottom w:val="none" w:sz="0" w:space="0" w:color="auto"/>
        <w:right w:val="none" w:sz="0" w:space="0" w:color="auto"/>
      </w:divBdr>
    </w:div>
    <w:div w:id="13461695">
      <w:bodyDiv w:val="1"/>
      <w:marLeft w:val="0"/>
      <w:marRight w:val="0"/>
      <w:marTop w:val="0"/>
      <w:marBottom w:val="0"/>
      <w:divBdr>
        <w:top w:val="none" w:sz="0" w:space="0" w:color="auto"/>
        <w:left w:val="none" w:sz="0" w:space="0" w:color="auto"/>
        <w:bottom w:val="none" w:sz="0" w:space="0" w:color="auto"/>
        <w:right w:val="none" w:sz="0" w:space="0" w:color="auto"/>
      </w:divBdr>
    </w:div>
    <w:div w:id="135729231">
      <w:bodyDiv w:val="1"/>
      <w:marLeft w:val="0"/>
      <w:marRight w:val="0"/>
      <w:marTop w:val="0"/>
      <w:marBottom w:val="0"/>
      <w:divBdr>
        <w:top w:val="none" w:sz="0" w:space="0" w:color="auto"/>
        <w:left w:val="none" w:sz="0" w:space="0" w:color="auto"/>
        <w:bottom w:val="none" w:sz="0" w:space="0" w:color="auto"/>
        <w:right w:val="none" w:sz="0" w:space="0" w:color="auto"/>
      </w:divBdr>
      <w:divsChild>
        <w:div w:id="1567761190">
          <w:marLeft w:val="0"/>
          <w:marRight w:val="0"/>
          <w:marTop w:val="121"/>
          <w:marBottom w:val="0"/>
          <w:divBdr>
            <w:top w:val="none" w:sz="0" w:space="0" w:color="auto"/>
            <w:left w:val="none" w:sz="0" w:space="0" w:color="auto"/>
            <w:bottom w:val="none" w:sz="0" w:space="0" w:color="auto"/>
            <w:right w:val="none" w:sz="0" w:space="0" w:color="auto"/>
          </w:divBdr>
        </w:div>
      </w:divsChild>
    </w:div>
    <w:div w:id="258758594">
      <w:bodyDiv w:val="1"/>
      <w:marLeft w:val="0"/>
      <w:marRight w:val="0"/>
      <w:marTop w:val="0"/>
      <w:marBottom w:val="0"/>
      <w:divBdr>
        <w:top w:val="none" w:sz="0" w:space="0" w:color="auto"/>
        <w:left w:val="none" w:sz="0" w:space="0" w:color="auto"/>
        <w:bottom w:val="none" w:sz="0" w:space="0" w:color="auto"/>
        <w:right w:val="none" w:sz="0" w:space="0" w:color="auto"/>
      </w:divBdr>
    </w:div>
    <w:div w:id="299774473">
      <w:bodyDiv w:val="1"/>
      <w:marLeft w:val="0"/>
      <w:marRight w:val="0"/>
      <w:marTop w:val="0"/>
      <w:marBottom w:val="0"/>
      <w:divBdr>
        <w:top w:val="none" w:sz="0" w:space="0" w:color="auto"/>
        <w:left w:val="none" w:sz="0" w:space="0" w:color="auto"/>
        <w:bottom w:val="none" w:sz="0" w:space="0" w:color="auto"/>
        <w:right w:val="none" w:sz="0" w:space="0" w:color="auto"/>
      </w:divBdr>
    </w:div>
    <w:div w:id="347948511">
      <w:bodyDiv w:val="1"/>
      <w:marLeft w:val="0"/>
      <w:marRight w:val="0"/>
      <w:marTop w:val="0"/>
      <w:marBottom w:val="0"/>
      <w:divBdr>
        <w:top w:val="none" w:sz="0" w:space="0" w:color="auto"/>
        <w:left w:val="none" w:sz="0" w:space="0" w:color="auto"/>
        <w:bottom w:val="none" w:sz="0" w:space="0" w:color="auto"/>
        <w:right w:val="none" w:sz="0" w:space="0" w:color="auto"/>
      </w:divBdr>
    </w:div>
    <w:div w:id="380324491">
      <w:bodyDiv w:val="1"/>
      <w:marLeft w:val="0"/>
      <w:marRight w:val="0"/>
      <w:marTop w:val="0"/>
      <w:marBottom w:val="0"/>
      <w:divBdr>
        <w:top w:val="none" w:sz="0" w:space="0" w:color="auto"/>
        <w:left w:val="none" w:sz="0" w:space="0" w:color="auto"/>
        <w:bottom w:val="none" w:sz="0" w:space="0" w:color="auto"/>
        <w:right w:val="none" w:sz="0" w:space="0" w:color="auto"/>
      </w:divBdr>
    </w:div>
    <w:div w:id="420880478">
      <w:bodyDiv w:val="1"/>
      <w:marLeft w:val="0"/>
      <w:marRight w:val="0"/>
      <w:marTop w:val="0"/>
      <w:marBottom w:val="0"/>
      <w:divBdr>
        <w:top w:val="none" w:sz="0" w:space="0" w:color="auto"/>
        <w:left w:val="none" w:sz="0" w:space="0" w:color="auto"/>
        <w:bottom w:val="none" w:sz="0" w:space="0" w:color="auto"/>
        <w:right w:val="none" w:sz="0" w:space="0" w:color="auto"/>
      </w:divBdr>
    </w:div>
    <w:div w:id="455375587">
      <w:bodyDiv w:val="1"/>
      <w:marLeft w:val="0"/>
      <w:marRight w:val="0"/>
      <w:marTop w:val="0"/>
      <w:marBottom w:val="0"/>
      <w:divBdr>
        <w:top w:val="none" w:sz="0" w:space="0" w:color="auto"/>
        <w:left w:val="none" w:sz="0" w:space="0" w:color="auto"/>
        <w:bottom w:val="none" w:sz="0" w:space="0" w:color="auto"/>
        <w:right w:val="none" w:sz="0" w:space="0" w:color="auto"/>
      </w:divBdr>
    </w:div>
    <w:div w:id="545915936">
      <w:bodyDiv w:val="1"/>
      <w:marLeft w:val="0"/>
      <w:marRight w:val="0"/>
      <w:marTop w:val="0"/>
      <w:marBottom w:val="0"/>
      <w:divBdr>
        <w:top w:val="none" w:sz="0" w:space="0" w:color="auto"/>
        <w:left w:val="none" w:sz="0" w:space="0" w:color="auto"/>
        <w:bottom w:val="none" w:sz="0" w:space="0" w:color="auto"/>
        <w:right w:val="none" w:sz="0" w:space="0" w:color="auto"/>
      </w:divBdr>
      <w:divsChild>
        <w:div w:id="53626218">
          <w:marLeft w:val="0"/>
          <w:marRight w:val="0"/>
          <w:marTop w:val="0"/>
          <w:marBottom w:val="0"/>
          <w:divBdr>
            <w:top w:val="none" w:sz="0" w:space="0" w:color="auto"/>
            <w:left w:val="none" w:sz="0" w:space="0" w:color="auto"/>
            <w:bottom w:val="none" w:sz="0" w:space="0" w:color="auto"/>
            <w:right w:val="none" w:sz="0" w:space="0" w:color="auto"/>
          </w:divBdr>
          <w:divsChild>
            <w:div w:id="1074351706">
              <w:marLeft w:val="0"/>
              <w:marRight w:val="0"/>
              <w:marTop w:val="0"/>
              <w:marBottom w:val="0"/>
              <w:divBdr>
                <w:top w:val="none" w:sz="0" w:space="0" w:color="auto"/>
                <w:left w:val="none" w:sz="0" w:space="0" w:color="auto"/>
                <w:bottom w:val="none" w:sz="0" w:space="0" w:color="auto"/>
                <w:right w:val="none" w:sz="0" w:space="0" w:color="auto"/>
              </w:divBdr>
              <w:divsChild>
                <w:div w:id="44181228">
                  <w:marLeft w:val="0"/>
                  <w:marRight w:val="0"/>
                  <w:marTop w:val="0"/>
                  <w:marBottom w:val="0"/>
                  <w:divBdr>
                    <w:top w:val="none" w:sz="0" w:space="0" w:color="auto"/>
                    <w:left w:val="none" w:sz="0" w:space="0" w:color="auto"/>
                    <w:bottom w:val="none" w:sz="0" w:space="0" w:color="auto"/>
                    <w:right w:val="none" w:sz="0" w:space="0" w:color="auto"/>
                  </w:divBdr>
                  <w:divsChild>
                    <w:div w:id="76696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944741">
      <w:bodyDiv w:val="1"/>
      <w:marLeft w:val="0"/>
      <w:marRight w:val="0"/>
      <w:marTop w:val="0"/>
      <w:marBottom w:val="0"/>
      <w:divBdr>
        <w:top w:val="none" w:sz="0" w:space="0" w:color="auto"/>
        <w:left w:val="none" w:sz="0" w:space="0" w:color="auto"/>
        <w:bottom w:val="none" w:sz="0" w:space="0" w:color="auto"/>
        <w:right w:val="none" w:sz="0" w:space="0" w:color="auto"/>
      </w:divBdr>
    </w:div>
    <w:div w:id="755593350">
      <w:bodyDiv w:val="1"/>
      <w:marLeft w:val="0"/>
      <w:marRight w:val="0"/>
      <w:marTop w:val="0"/>
      <w:marBottom w:val="0"/>
      <w:divBdr>
        <w:top w:val="none" w:sz="0" w:space="0" w:color="auto"/>
        <w:left w:val="none" w:sz="0" w:space="0" w:color="auto"/>
        <w:bottom w:val="none" w:sz="0" w:space="0" w:color="auto"/>
        <w:right w:val="none" w:sz="0" w:space="0" w:color="auto"/>
      </w:divBdr>
    </w:div>
    <w:div w:id="759370040">
      <w:bodyDiv w:val="1"/>
      <w:marLeft w:val="0"/>
      <w:marRight w:val="0"/>
      <w:marTop w:val="0"/>
      <w:marBottom w:val="0"/>
      <w:divBdr>
        <w:top w:val="none" w:sz="0" w:space="0" w:color="auto"/>
        <w:left w:val="none" w:sz="0" w:space="0" w:color="auto"/>
        <w:bottom w:val="none" w:sz="0" w:space="0" w:color="auto"/>
        <w:right w:val="none" w:sz="0" w:space="0" w:color="auto"/>
      </w:divBdr>
    </w:div>
    <w:div w:id="795098165">
      <w:bodyDiv w:val="1"/>
      <w:marLeft w:val="0"/>
      <w:marRight w:val="0"/>
      <w:marTop w:val="0"/>
      <w:marBottom w:val="0"/>
      <w:divBdr>
        <w:top w:val="none" w:sz="0" w:space="0" w:color="auto"/>
        <w:left w:val="none" w:sz="0" w:space="0" w:color="auto"/>
        <w:bottom w:val="none" w:sz="0" w:space="0" w:color="auto"/>
        <w:right w:val="none" w:sz="0" w:space="0" w:color="auto"/>
      </w:divBdr>
    </w:div>
    <w:div w:id="833447045">
      <w:bodyDiv w:val="1"/>
      <w:marLeft w:val="0"/>
      <w:marRight w:val="0"/>
      <w:marTop w:val="0"/>
      <w:marBottom w:val="0"/>
      <w:divBdr>
        <w:top w:val="none" w:sz="0" w:space="0" w:color="auto"/>
        <w:left w:val="none" w:sz="0" w:space="0" w:color="auto"/>
        <w:bottom w:val="none" w:sz="0" w:space="0" w:color="auto"/>
        <w:right w:val="none" w:sz="0" w:space="0" w:color="auto"/>
      </w:divBdr>
    </w:div>
    <w:div w:id="853494931">
      <w:bodyDiv w:val="1"/>
      <w:marLeft w:val="0"/>
      <w:marRight w:val="0"/>
      <w:marTop w:val="0"/>
      <w:marBottom w:val="0"/>
      <w:divBdr>
        <w:top w:val="none" w:sz="0" w:space="0" w:color="auto"/>
        <w:left w:val="none" w:sz="0" w:space="0" w:color="auto"/>
        <w:bottom w:val="none" w:sz="0" w:space="0" w:color="auto"/>
        <w:right w:val="none" w:sz="0" w:space="0" w:color="auto"/>
      </w:divBdr>
    </w:div>
    <w:div w:id="964502696">
      <w:bodyDiv w:val="1"/>
      <w:marLeft w:val="0"/>
      <w:marRight w:val="0"/>
      <w:marTop w:val="0"/>
      <w:marBottom w:val="0"/>
      <w:divBdr>
        <w:top w:val="none" w:sz="0" w:space="0" w:color="auto"/>
        <w:left w:val="none" w:sz="0" w:space="0" w:color="auto"/>
        <w:bottom w:val="none" w:sz="0" w:space="0" w:color="auto"/>
        <w:right w:val="none" w:sz="0" w:space="0" w:color="auto"/>
      </w:divBdr>
    </w:div>
    <w:div w:id="973215652">
      <w:bodyDiv w:val="1"/>
      <w:marLeft w:val="0"/>
      <w:marRight w:val="0"/>
      <w:marTop w:val="0"/>
      <w:marBottom w:val="0"/>
      <w:divBdr>
        <w:top w:val="none" w:sz="0" w:space="0" w:color="auto"/>
        <w:left w:val="none" w:sz="0" w:space="0" w:color="auto"/>
        <w:bottom w:val="none" w:sz="0" w:space="0" w:color="auto"/>
        <w:right w:val="none" w:sz="0" w:space="0" w:color="auto"/>
      </w:divBdr>
    </w:div>
    <w:div w:id="976836068">
      <w:bodyDiv w:val="1"/>
      <w:marLeft w:val="0"/>
      <w:marRight w:val="0"/>
      <w:marTop w:val="0"/>
      <w:marBottom w:val="0"/>
      <w:divBdr>
        <w:top w:val="none" w:sz="0" w:space="0" w:color="auto"/>
        <w:left w:val="none" w:sz="0" w:space="0" w:color="auto"/>
        <w:bottom w:val="none" w:sz="0" w:space="0" w:color="auto"/>
        <w:right w:val="none" w:sz="0" w:space="0" w:color="auto"/>
      </w:divBdr>
    </w:div>
    <w:div w:id="988168618">
      <w:bodyDiv w:val="1"/>
      <w:marLeft w:val="0"/>
      <w:marRight w:val="0"/>
      <w:marTop w:val="0"/>
      <w:marBottom w:val="0"/>
      <w:divBdr>
        <w:top w:val="none" w:sz="0" w:space="0" w:color="auto"/>
        <w:left w:val="none" w:sz="0" w:space="0" w:color="auto"/>
        <w:bottom w:val="none" w:sz="0" w:space="0" w:color="auto"/>
        <w:right w:val="none" w:sz="0" w:space="0" w:color="auto"/>
      </w:divBdr>
    </w:div>
    <w:div w:id="1002856399">
      <w:bodyDiv w:val="1"/>
      <w:marLeft w:val="0"/>
      <w:marRight w:val="0"/>
      <w:marTop w:val="0"/>
      <w:marBottom w:val="0"/>
      <w:divBdr>
        <w:top w:val="none" w:sz="0" w:space="0" w:color="auto"/>
        <w:left w:val="none" w:sz="0" w:space="0" w:color="auto"/>
        <w:bottom w:val="none" w:sz="0" w:space="0" w:color="auto"/>
        <w:right w:val="none" w:sz="0" w:space="0" w:color="auto"/>
      </w:divBdr>
    </w:div>
    <w:div w:id="1010064080">
      <w:bodyDiv w:val="1"/>
      <w:marLeft w:val="0"/>
      <w:marRight w:val="0"/>
      <w:marTop w:val="0"/>
      <w:marBottom w:val="0"/>
      <w:divBdr>
        <w:top w:val="none" w:sz="0" w:space="0" w:color="auto"/>
        <w:left w:val="none" w:sz="0" w:space="0" w:color="auto"/>
        <w:bottom w:val="none" w:sz="0" w:space="0" w:color="auto"/>
        <w:right w:val="none" w:sz="0" w:space="0" w:color="auto"/>
      </w:divBdr>
    </w:div>
    <w:div w:id="1104811563">
      <w:bodyDiv w:val="1"/>
      <w:marLeft w:val="0"/>
      <w:marRight w:val="0"/>
      <w:marTop w:val="0"/>
      <w:marBottom w:val="0"/>
      <w:divBdr>
        <w:top w:val="none" w:sz="0" w:space="0" w:color="auto"/>
        <w:left w:val="none" w:sz="0" w:space="0" w:color="auto"/>
        <w:bottom w:val="none" w:sz="0" w:space="0" w:color="auto"/>
        <w:right w:val="none" w:sz="0" w:space="0" w:color="auto"/>
      </w:divBdr>
    </w:div>
    <w:div w:id="1126966671">
      <w:bodyDiv w:val="1"/>
      <w:marLeft w:val="0"/>
      <w:marRight w:val="0"/>
      <w:marTop w:val="0"/>
      <w:marBottom w:val="0"/>
      <w:divBdr>
        <w:top w:val="none" w:sz="0" w:space="0" w:color="auto"/>
        <w:left w:val="none" w:sz="0" w:space="0" w:color="auto"/>
        <w:bottom w:val="none" w:sz="0" w:space="0" w:color="auto"/>
        <w:right w:val="none" w:sz="0" w:space="0" w:color="auto"/>
      </w:divBdr>
    </w:div>
    <w:div w:id="1212156953">
      <w:bodyDiv w:val="1"/>
      <w:marLeft w:val="0"/>
      <w:marRight w:val="0"/>
      <w:marTop w:val="0"/>
      <w:marBottom w:val="0"/>
      <w:divBdr>
        <w:top w:val="none" w:sz="0" w:space="0" w:color="auto"/>
        <w:left w:val="none" w:sz="0" w:space="0" w:color="auto"/>
        <w:bottom w:val="none" w:sz="0" w:space="0" w:color="auto"/>
        <w:right w:val="none" w:sz="0" w:space="0" w:color="auto"/>
      </w:divBdr>
    </w:div>
    <w:div w:id="1247033125">
      <w:bodyDiv w:val="1"/>
      <w:marLeft w:val="0"/>
      <w:marRight w:val="0"/>
      <w:marTop w:val="0"/>
      <w:marBottom w:val="0"/>
      <w:divBdr>
        <w:top w:val="none" w:sz="0" w:space="0" w:color="auto"/>
        <w:left w:val="none" w:sz="0" w:space="0" w:color="auto"/>
        <w:bottom w:val="none" w:sz="0" w:space="0" w:color="auto"/>
        <w:right w:val="none" w:sz="0" w:space="0" w:color="auto"/>
      </w:divBdr>
    </w:div>
    <w:div w:id="1274286507">
      <w:bodyDiv w:val="1"/>
      <w:marLeft w:val="0"/>
      <w:marRight w:val="0"/>
      <w:marTop w:val="0"/>
      <w:marBottom w:val="0"/>
      <w:divBdr>
        <w:top w:val="none" w:sz="0" w:space="0" w:color="auto"/>
        <w:left w:val="none" w:sz="0" w:space="0" w:color="auto"/>
        <w:bottom w:val="none" w:sz="0" w:space="0" w:color="auto"/>
        <w:right w:val="none" w:sz="0" w:space="0" w:color="auto"/>
      </w:divBdr>
    </w:div>
    <w:div w:id="1347825500">
      <w:bodyDiv w:val="1"/>
      <w:marLeft w:val="0"/>
      <w:marRight w:val="0"/>
      <w:marTop w:val="0"/>
      <w:marBottom w:val="0"/>
      <w:divBdr>
        <w:top w:val="none" w:sz="0" w:space="0" w:color="auto"/>
        <w:left w:val="none" w:sz="0" w:space="0" w:color="auto"/>
        <w:bottom w:val="none" w:sz="0" w:space="0" w:color="auto"/>
        <w:right w:val="none" w:sz="0" w:space="0" w:color="auto"/>
      </w:divBdr>
    </w:div>
    <w:div w:id="1396666388">
      <w:bodyDiv w:val="1"/>
      <w:marLeft w:val="0"/>
      <w:marRight w:val="0"/>
      <w:marTop w:val="0"/>
      <w:marBottom w:val="0"/>
      <w:divBdr>
        <w:top w:val="none" w:sz="0" w:space="0" w:color="auto"/>
        <w:left w:val="none" w:sz="0" w:space="0" w:color="auto"/>
        <w:bottom w:val="none" w:sz="0" w:space="0" w:color="auto"/>
        <w:right w:val="none" w:sz="0" w:space="0" w:color="auto"/>
      </w:divBdr>
    </w:div>
    <w:div w:id="1408649163">
      <w:bodyDiv w:val="1"/>
      <w:marLeft w:val="0"/>
      <w:marRight w:val="0"/>
      <w:marTop w:val="0"/>
      <w:marBottom w:val="0"/>
      <w:divBdr>
        <w:top w:val="none" w:sz="0" w:space="0" w:color="auto"/>
        <w:left w:val="none" w:sz="0" w:space="0" w:color="auto"/>
        <w:bottom w:val="none" w:sz="0" w:space="0" w:color="auto"/>
        <w:right w:val="none" w:sz="0" w:space="0" w:color="auto"/>
      </w:divBdr>
      <w:divsChild>
        <w:div w:id="2031485646">
          <w:marLeft w:val="0"/>
          <w:marRight w:val="0"/>
          <w:marTop w:val="0"/>
          <w:marBottom w:val="0"/>
          <w:divBdr>
            <w:top w:val="none" w:sz="0" w:space="0" w:color="auto"/>
            <w:left w:val="none" w:sz="0" w:space="0" w:color="auto"/>
            <w:bottom w:val="none" w:sz="0" w:space="0" w:color="auto"/>
            <w:right w:val="none" w:sz="0" w:space="0" w:color="auto"/>
          </w:divBdr>
        </w:div>
        <w:div w:id="347605119">
          <w:marLeft w:val="0"/>
          <w:marRight w:val="0"/>
          <w:marTop w:val="0"/>
          <w:marBottom w:val="0"/>
          <w:divBdr>
            <w:top w:val="none" w:sz="0" w:space="0" w:color="auto"/>
            <w:left w:val="none" w:sz="0" w:space="0" w:color="auto"/>
            <w:bottom w:val="none" w:sz="0" w:space="0" w:color="auto"/>
            <w:right w:val="none" w:sz="0" w:space="0" w:color="auto"/>
          </w:divBdr>
        </w:div>
        <w:div w:id="67118042">
          <w:marLeft w:val="0"/>
          <w:marRight w:val="0"/>
          <w:marTop w:val="0"/>
          <w:marBottom w:val="0"/>
          <w:divBdr>
            <w:top w:val="none" w:sz="0" w:space="0" w:color="auto"/>
            <w:left w:val="none" w:sz="0" w:space="0" w:color="auto"/>
            <w:bottom w:val="none" w:sz="0" w:space="0" w:color="auto"/>
            <w:right w:val="none" w:sz="0" w:space="0" w:color="auto"/>
          </w:divBdr>
        </w:div>
        <w:div w:id="1704407069">
          <w:marLeft w:val="0"/>
          <w:marRight w:val="0"/>
          <w:marTop w:val="0"/>
          <w:marBottom w:val="0"/>
          <w:divBdr>
            <w:top w:val="none" w:sz="0" w:space="0" w:color="auto"/>
            <w:left w:val="none" w:sz="0" w:space="0" w:color="auto"/>
            <w:bottom w:val="none" w:sz="0" w:space="0" w:color="auto"/>
            <w:right w:val="none" w:sz="0" w:space="0" w:color="auto"/>
          </w:divBdr>
        </w:div>
        <w:div w:id="1568951811">
          <w:marLeft w:val="0"/>
          <w:marRight w:val="0"/>
          <w:marTop w:val="0"/>
          <w:marBottom w:val="0"/>
          <w:divBdr>
            <w:top w:val="none" w:sz="0" w:space="0" w:color="auto"/>
            <w:left w:val="none" w:sz="0" w:space="0" w:color="auto"/>
            <w:bottom w:val="none" w:sz="0" w:space="0" w:color="auto"/>
            <w:right w:val="none" w:sz="0" w:space="0" w:color="auto"/>
          </w:divBdr>
        </w:div>
        <w:div w:id="1457720144">
          <w:marLeft w:val="0"/>
          <w:marRight w:val="0"/>
          <w:marTop w:val="0"/>
          <w:marBottom w:val="0"/>
          <w:divBdr>
            <w:top w:val="none" w:sz="0" w:space="0" w:color="auto"/>
            <w:left w:val="none" w:sz="0" w:space="0" w:color="auto"/>
            <w:bottom w:val="none" w:sz="0" w:space="0" w:color="auto"/>
            <w:right w:val="none" w:sz="0" w:space="0" w:color="auto"/>
          </w:divBdr>
        </w:div>
        <w:div w:id="374619185">
          <w:marLeft w:val="0"/>
          <w:marRight w:val="0"/>
          <w:marTop w:val="0"/>
          <w:marBottom w:val="0"/>
          <w:divBdr>
            <w:top w:val="none" w:sz="0" w:space="0" w:color="auto"/>
            <w:left w:val="none" w:sz="0" w:space="0" w:color="auto"/>
            <w:bottom w:val="none" w:sz="0" w:space="0" w:color="auto"/>
            <w:right w:val="none" w:sz="0" w:space="0" w:color="auto"/>
          </w:divBdr>
        </w:div>
        <w:div w:id="954671809">
          <w:marLeft w:val="0"/>
          <w:marRight w:val="0"/>
          <w:marTop w:val="0"/>
          <w:marBottom w:val="0"/>
          <w:divBdr>
            <w:top w:val="none" w:sz="0" w:space="0" w:color="auto"/>
            <w:left w:val="none" w:sz="0" w:space="0" w:color="auto"/>
            <w:bottom w:val="none" w:sz="0" w:space="0" w:color="auto"/>
            <w:right w:val="none" w:sz="0" w:space="0" w:color="auto"/>
          </w:divBdr>
        </w:div>
        <w:div w:id="1712806917">
          <w:marLeft w:val="0"/>
          <w:marRight w:val="0"/>
          <w:marTop w:val="0"/>
          <w:marBottom w:val="0"/>
          <w:divBdr>
            <w:top w:val="none" w:sz="0" w:space="0" w:color="auto"/>
            <w:left w:val="none" w:sz="0" w:space="0" w:color="auto"/>
            <w:bottom w:val="none" w:sz="0" w:space="0" w:color="auto"/>
            <w:right w:val="none" w:sz="0" w:space="0" w:color="auto"/>
          </w:divBdr>
        </w:div>
        <w:div w:id="1575509392">
          <w:marLeft w:val="0"/>
          <w:marRight w:val="0"/>
          <w:marTop w:val="0"/>
          <w:marBottom w:val="0"/>
          <w:divBdr>
            <w:top w:val="none" w:sz="0" w:space="0" w:color="auto"/>
            <w:left w:val="none" w:sz="0" w:space="0" w:color="auto"/>
            <w:bottom w:val="none" w:sz="0" w:space="0" w:color="auto"/>
            <w:right w:val="none" w:sz="0" w:space="0" w:color="auto"/>
          </w:divBdr>
        </w:div>
        <w:div w:id="143788615">
          <w:marLeft w:val="0"/>
          <w:marRight w:val="0"/>
          <w:marTop w:val="0"/>
          <w:marBottom w:val="0"/>
          <w:divBdr>
            <w:top w:val="none" w:sz="0" w:space="0" w:color="auto"/>
            <w:left w:val="none" w:sz="0" w:space="0" w:color="auto"/>
            <w:bottom w:val="none" w:sz="0" w:space="0" w:color="auto"/>
            <w:right w:val="none" w:sz="0" w:space="0" w:color="auto"/>
          </w:divBdr>
        </w:div>
        <w:div w:id="1377119999">
          <w:marLeft w:val="0"/>
          <w:marRight w:val="0"/>
          <w:marTop w:val="0"/>
          <w:marBottom w:val="0"/>
          <w:divBdr>
            <w:top w:val="none" w:sz="0" w:space="0" w:color="auto"/>
            <w:left w:val="none" w:sz="0" w:space="0" w:color="auto"/>
            <w:bottom w:val="none" w:sz="0" w:space="0" w:color="auto"/>
            <w:right w:val="none" w:sz="0" w:space="0" w:color="auto"/>
          </w:divBdr>
        </w:div>
        <w:div w:id="219247880">
          <w:marLeft w:val="0"/>
          <w:marRight w:val="0"/>
          <w:marTop w:val="0"/>
          <w:marBottom w:val="0"/>
          <w:divBdr>
            <w:top w:val="none" w:sz="0" w:space="0" w:color="auto"/>
            <w:left w:val="none" w:sz="0" w:space="0" w:color="auto"/>
            <w:bottom w:val="none" w:sz="0" w:space="0" w:color="auto"/>
            <w:right w:val="none" w:sz="0" w:space="0" w:color="auto"/>
          </w:divBdr>
        </w:div>
        <w:div w:id="1553955661">
          <w:marLeft w:val="0"/>
          <w:marRight w:val="0"/>
          <w:marTop w:val="0"/>
          <w:marBottom w:val="0"/>
          <w:divBdr>
            <w:top w:val="none" w:sz="0" w:space="0" w:color="auto"/>
            <w:left w:val="none" w:sz="0" w:space="0" w:color="auto"/>
            <w:bottom w:val="none" w:sz="0" w:space="0" w:color="auto"/>
            <w:right w:val="none" w:sz="0" w:space="0" w:color="auto"/>
          </w:divBdr>
        </w:div>
        <w:div w:id="1889144307">
          <w:marLeft w:val="0"/>
          <w:marRight w:val="0"/>
          <w:marTop w:val="0"/>
          <w:marBottom w:val="0"/>
          <w:divBdr>
            <w:top w:val="none" w:sz="0" w:space="0" w:color="auto"/>
            <w:left w:val="none" w:sz="0" w:space="0" w:color="auto"/>
            <w:bottom w:val="none" w:sz="0" w:space="0" w:color="auto"/>
            <w:right w:val="none" w:sz="0" w:space="0" w:color="auto"/>
          </w:divBdr>
        </w:div>
        <w:div w:id="881094873">
          <w:marLeft w:val="0"/>
          <w:marRight w:val="0"/>
          <w:marTop w:val="0"/>
          <w:marBottom w:val="0"/>
          <w:divBdr>
            <w:top w:val="none" w:sz="0" w:space="0" w:color="auto"/>
            <w:left w:val="none" w:sz="0" w:space="0" w:color="auto"/>
            <w:bottom w:val="none" w:sz="0" w:space="0" w:color="auto"/>
            <w:right w:val="none" w:sz="0" w:space="0" w:color="auto"/>
          </w:divBdr>
        </w:div>
        <w:div w:id="1617180168">
          <w:marLeft w:val="0"/>
          <w:marRight w:val="0"/>
          <w:marTop w:val="0"/>
          <w:marBottom w:val="0"/>
          <w:divBdr>
            <w:top w:val="none" w:sz="0" w:space="0" w:color="auto"/>
            <w:left w:val="none" w:sz="0" w:space="0" w:color="auto"/>
            <w:bottom w:val="none" w:sz="0" w:space="0" w:color="auto"/>
            <w:right w:val="none" w:sz="0" w:space="0" w:color="auto"/>
          </w:divBdr>
        </w:div>
        <w:div w:id="1481774762">
          <w:marLeft w:val="0"/>
          <w:marRight w:val="0"/>
          <w:marTop w:val="0"/>
          <w:marBottom w:val="0"/>
          <w:divBdr>
            <w:top w:val="none" w:sz="0" w:space="0" w:color="auto"/>
            <w:left w:val="none" w:sz="0" w:space="0" w:color="auto"/>
            <w:bottom w:val="none" w:sz="0" w:space="0" w:color="auto"/>
            <w:right w:val="none" w:sz="0" w:space="0" w:color="auto"/>
          </w:divBdr>
        </w:div>
        <w:div w:id="2118524142">
          <w:marLeft w:val="0"/>
          <w:marRight w:val="0"/>
          <w:marTop w:val="0"/>
          <w:marBottom w:val="0"/>
          <w:divBdr>
            <w:top w:val="none" w:sz="0" w:space="0" w:color="auto"/>
            <w:left w:val="none" w:sz="0" w:space="0" w:color="auto"/>
            <w:bottom w:val="none" w:sz="0" w:space="0" w:color="auto"/>
            <w:right w:val="none" w:sz="0" w:space="0" w:color="auto"/>
          </w:divBdr>
        </w:div>
        <w:div w:id="1895113886">
          <w:marLeft w:val="0"/>
          <w:marRight w:val="0"/>
          <w:marTop w:val="0"/>
          <w:marBottom w:val="0"/>
          <w:divBdr>
            <w:top w:val="none" w:sz="0" w:space="0" w:color="auto"/>
            <w:left w:val="none" w:sz="0" w:space="0" w:color="auto"/>
            <w:bottom w:val="none" w:sz="0" w:space="0" w:color="auto"/>
            <w:right w:val="none" w:sz="0" w:space="0" w:color="auto"/>
          </w:divBdr>
        </w:div>
        <w:div w:id="1164394160">
          <w:marLeft w:val="0"/>
          <w:marRight w:val="0"/>
          <w:marTop w:val="0"/>
          <w:marBottom w:val="0"/>
          <w:divBdr>
            <w:top w:val="none" w:sz="0" w:space="0" w:color="auto"/>
            <w:left w:val="none" w:sz="0" w:space="0" w:color="auto"/>
            <w:bottom w:val="none" w:sz="0" w:space="0" w:color="auto"/>
            <w:right w:val="none" w:sz="0" w:space="0" w:color="auto"/>
          </w:divBdr>
        </w:div>
        <w:div w:id="274412396">
          <w:marLeft w:val="0"/>
          <w:marRight w:val="0"/>
          <w:marTop w:val="0"/>
          <w:marBottom w:val="0"/>
          <w:divBdr>
            <w:top w:val="none" w:sz="0" w:space="0" w:color="auto"/>
            <w:left w:val="none" w:sz="0" w:space="0" w:color="auto"/>
            <w:bottom w:val="none" w:sz="0" w:space="0" w:color="auto"/>
            <w:right w:val="none" w:sz="0" w:space="0" w:color="auto"/>
          </w:divBdr>
        </w:div>
        <w:div w:id="1118257084">
          <w:marLeft w:val="0"/>
          <w:marRight w:val="0"/>
          <w:marTop w:val="0"/>
          <w:marBottom w:val="0"/>
          <w:divBdr>
            <w:top w:val="none" w:sz="0" w:space="0" w:color="auto"/>
            <w:left w:val="none" w:sz="0" w:space="0" w:color="auto"/>
            <w:bottom w:val="none" w:sz="0" w:space="0" w:color="auto"/>
            <w:right w:val="none" w:sz="0" w:space="0" w:color="auto"/>
          </w:divBdr>
        </w:div>
        <w:div w:id="756098108">
          <w:marLeft w:val="0"/>
          <w:marRight w:val="0"/>
          <w:marTop w:val="0"/>
          <w:marBottom w:val="0"/>
          <w:divBdr>
            <w:top w:val="none" w:sz="0" w:space="0" w:color="auto"/>
            <w:left w:val="none" w:sz="0" w:space="0" w:color="auto"/>
            <w:bottom w:val="none" w:sz="0" w:space="0" w:color="auto"/>
            <w:right w:val="none" w:sz="0" w:space="0" w:color="auto"/>
          </w:divBdr>
        </w:div>
        <w:div w:id="720321349">
          <w:marLeft w:val="0"/>
          <w:marRight w:val="0"/>
          <w:marTop w:val="0"/>
          <w:marBottom w:val="0"/>
          <w:divBdr>
            <w:top w:val="none" w:sz="0" w:space="0" w:color="auto"/>
            <w:left w:val="none" w:sz="0" w:space="0" w:color="auto"/>
            <w:bottom w:val="none" w:sz="0" w:space="0" w:color="auto"/>
            <w:right w:val="none" w:sz="0" w:space="0" w:color="auto"/>
          </w:divBdr>
        </w:div>
        <w:div w:id="1467120342">
          <w:marLeft w:val="0"/>
          <w:marRight w:val="0"/>
          <w:marTop w:val="0"/>
          <w:marBottom w:val="0"/>
          <w:divBdr>
            <w:top w:val="none" w:sz="0" w:space="0" w:color="auto"/>
            <w:left w:val="none" w:sz="0" w:space="0" w:color="auto"/>
            <w:bottom w:val="none" w:sz="0" w:space="0" w:color="auto"/>
            <w:right w:val="none" w:sz="0" w:space="0" w:color="auto"/>
          </w:divBdr>
        </w:div>
        <w:div w:id="491988530">
          <w:marLeft w:val="0"/>
          <w:marRight w:val="0"/>
          <w:marTop w:val="0"/>
          <w:marBottom w:val="0"/>
          <w:divBdr>
            <w:top w:val="none" w:sz="0" w:space="0" w:color="auto"/>
            <w:left w:val="none" w:sz="0" w:space="0" w:color="auto"/>
            <w:bottom w:val="none" w:sz="0" w:space="0" w:color="auto"/>
            <w:right w:val="none" w:sz="0" w:space="0" w:color="auto"/>
          </w:divBdr>
        </w:div>
        <w:div w:id="1682924746">
          <w:marLeft w:val="0"/>
          <w:marRight w:val="0"/>
          <w:marTop w:val="0"/>
          <w:marBottom w:val="0"/>
          <w:divBdr>
            <w:top w:val="none" w:sz="0" w:space="0" w:color="auto"/>
            <w:left w:val="none" w:sz="0" w:space="0" w:color="auto"/>
            <w:bottom w:val="none" w:sz="0" w:space="0" w:color="auto"/>
            <w:right w:val="none" w:sz="0" w:space="0" w:color="auto"/>
          </w:divBdr>
        </w:div>
        <w:div w:id="868027670">
          <w:marLeft w:val="0"/>
          <w:marRight w:val="0"/>
          <w:marTop w:val="0"/>
          <w:marBottom w:val="0"/>
          <w:divBdr>
            <w:top w:val="none" w:sz="0" w:space="0" w:color="auto"/>
            <w:left w:val="none" w:sz="0" w:space="0" w:color="auto"/>
            <w:bottom w:val="none" w:sz="0" w:space="0" w:color="auto"/>
            <w:right w:val="none" w:sz="0" w:space="0" w:color="auto"/>
          </w:divBdr>
        </w:div>
        <w:div w:id="2117673566">
          <w:marLeft w:val="0"/>
          <w:marRight w:val="0"/>
          <w:marTop w:val="0"/>
          <w:marBottom w:val="0"/>
          <w:divBdr>
            <w:top w:val="none" w:sz="0" w:space="0" w:color="auto"/>
            <w:left w:val="none" w:sz="0" w:space="0" w:color="auto"/>
            <w:bottom w:val="none" w:sz="0" w:space="0" w:color="auto"/>
            <w:right w:val="none" w:sz="0" w:space="0" w:color="auto"/>
          </w:divBdr>
        </w:div>
        <w:div w:id="154687749">
          <w:marLeft w:val="0"/>
          <w:marRight w:val="0"/>
          <w:marTop w:val="0"/>
          <w:marBottom w:val="0"/>
          <w:divBdr>
            <w:top w:val="none" w:sz="0" w:space="0" w:color="auto"/>
            <w:left w:val="none" w:sz="0" w:space="0" w:color="auto"/>
            <w:bottom w:val="none" w:sz="0" w:space="0" w:color="auto"/>
            <w:right w:val="none" w:sz="0" w:space="0" w:color="auto"/>
          </w:divBdr>
        </w:div>
        <w:div w:id="1134175846">
          <w:marLeft w:val="0"/>
          <w:marRight w:val="0"/>
          <w:marTop w:val="0"/>
          <w:marBottom w:val="0"/>
          <w:divBdr>
            <w:top w:val="none" w:sz="0" w:space="0" w:color="auto"/>
            <w:left w:val="none" w:sz="0" w:space="0" w:color="auto"/>
            <w:bottom w:val="none" w:sz="0" w:space="0" w:color="auto"/>
            <w:right w:val="none" w:sz="0" w:space="0" w:color="auto"/>
          </w:divBdr>
        </w:div>
        <w:div w:id="793446253">
          <w:marLeft w:val="0"/>
          <w:marRight w:val="0"/>
          <w:marTop w:val="0"/>
          <w:marBottom w:val="0"/>
          <w:divBdr>
            <w:top w:val="none" w:sz="0" w:space="0" w:color="auto"/>
            <w:left w:val="none" w:sz="0" w:space="0" w:color="auto"/>
            <w:bottom w:val="none" w:sz="0" w:space="0" w:color="auto"/>
            <w:right w:val="none" w:sz="0" w:space="0" w:color="auto"/>
          </w:divBdr>
        </w:div>
        <w:div w:id="1632973525">
          <w:marLeft w:val="0"/>
          <w:marRight w:val="0"/>
          <w:marTop w:val="0"/>
          <w:marBottom w:val="0"/>
          <w:divBdr>
            <w:top w:val="none" w:sz="0" w:space="0" w:color="auto"/>
            <w:left w:val="none" w:sz="0" w:space="0" w:color="auto"/>
            <w:bottom w:val="none" w:sz="0" w:space="0" w:color="auto"/>
            <w:right w:val="none" w:sz="0" w:space="0" w:color="auto"/>
          </w:divBdr>
        </w:div>
        <w:div w:id="1004210887">
          <w:marLeft w:val="0"/>
          <w:marRight w:val="0"/>
          <w:marTop w:val="0"/>
          <w:marBottom w:val="0"/>
          <w:divBdr>
            <w:top w:val="none" w:sz="0" w:space="0" w:color="auto"/>
            <w:left w:val="none" w:sz="0" w:space="0" w:color="auto"/>
            <w:bottom w:val="none" w:sz="0" w:space="0" w:color="auto"/>
            <w:right w:val="none" w:sz="0" w:space="0" w:color="auto"/>
          </w:divBdr>
        </w:div>
        <w:div w:id="67264457">
          <w:marLeft w:val="0"/>
          <w:marRight w:val="0"/>
          <w:marTop w:val="0"/>
          <w:marBottom w:val="0"/>
          <w:divBdr>
            <w:top w:val="none" w:sz="0" w:space="0" w:color="auto"/>
            <w:left w:val="none" w:sz="0" w:space="0" w:color="auto"/>
            <w:bottom w:val="none" w:sz="0" w:space="0" w:color="auto"/>
            <w:right w:val="none" w:sz="0" w:space="0" w:color="auto"/>
          </w:divBdr>
        </w:div>
        <w:div w:id="877164958">
          <w:marLeft w:val="0"/>
          <w:marRight w:val="0"/>
          <w:marTop w:val="0"/>
          <w:marBottom w:val="0"/>
          <w:divBdr>
            <w:top w:val="none" w:sz="0" w:space="0" w:color="auto"/>
            <w:left w:val="none" w:sz="0" w:space="0" w:color="auto"/>
            <w:bottom w:val="none" w:sz="0" w:space="0" w:color="auto"/>
            <w:right w:val="none" w:sz="0" w:space="0" w:color="auto"/>
          </w:divBdr>
        </w:div>
        <w:div w:id="1143081720">
          <w:marLeft w:val="0"/>
          <w:marRight w:val="0"/>
          <w:marTop w:val="0"/>
          <w:marBottom w:val="0"/>
          <w:divBdr>
            <w:top w:val="none" w:sz="0" w:space="0" w:color="auto"/>
            <w:left w:val="none" w:sz="0" w:space="0" w:color="auto"/>
            <w:bottom w:val="none" w:sz="0" w:space="0" w:color="auto"/>
            <w:right w:val="none" w:sz="0" w:space="0" w:color="auto"/>
          </w:divBdr>
        </w:div>
        <w:div w:id="1624265994">
          <w:marLeft w:val="0"/>
          <w:marRight w:val="0"/>
          <w:marTop w:val="0"/>
          <w:marBottom w:val="0"/>
          <w:divBdr>
            <w:top w:val="none" w:sz="0" w:space="0" w:color="auto"/>
            <w:left w:val="none" w:sz="0" w:space="0" w:color="auto"/>
            <w:bottom w:val="none" w:sz="0" w:space="0" w:color="auto"/>
            <w:right w:val="none" w:sz="0" w:space="0" w:color="auto"/>
          </w:divBdr>
        </w:div>
        <w:div w:id="241333865">
          <w:marLeft w:val="0"/>
          <w:marRight w:val="0"/>
          <w:marTop w:val="0"/>
          <w:marBottom w:val="0"/>
          <w:divBdr>
            <w:top w:val="none" w:sz="0" w:space="0" w:color="auto"/>
            <w:left w:val="none" w:sz="0" w:space="0" w:color="auto"/>
            <w:bottom w:val="none" w:sz="0" w:space="0" w:color="auto"/>
            <w:right w:val="none" w:sz="0" w:space="0" w:color="auto"/>
          </w:divBdr>
        </w:div>
        <w:div w:id="1001464974">
          <w:marLeft w:val="0"/>
          <w:marRight w:val="0"/>
          <w:marTop w:val="0"/>
          <w:marBottom w:val="0"/>
          <w:divBdr>
            <w:top w:val="none" w:sz="0" w:space="0" w:color="auto"/>
            <w:left w:val="none" w:sz="0" w:space="0" w:color="auto"/>
            <w:bottom w:val="none" w:sz="0" w:space="0" w:color="auto"/>
            <w:right w:val="none" w:sz="0" w:space="0" w:color="auto"/>
          </w:divBdr>
        </w:div>
        <w:div w:id="1989895152">
          <w:marLeft w:val="0"/>
          <w:marRight w:val="0"/>
          <w:marTop w:val="0"/>
          <w:marBottom w:val="0"/>
          <w:divBdr>
            <w:top w:val="none" w:sz="0" w:space="0" w:color="auto"/>
            <w:left w:val="none" w:sz="0" w:space="0" w:color="auto"/>
            <w:bottom w:val="none" w:sz="0" w:space="0" w:color="auto"/>
            <w:right w:val="none" w:sz="0" w:space="0" w:color="auto"/>
          </w:divBdr>
        </w:div>
        <w:div w:id="386804847">
          <w:marLeft w:val="0"/>
          <w:marRight w:val="0"/>
          <w:marTop w:val="0"/>
          <w:marBottom w:val="0"/>
          <w:divBdr>
            <w:top w:val="none" w:sz="0" w:space="0" w:color="auto"/>
            <w:left w:val="none" w:sz="0" w:space="0" w:color="auto"/>
            <w:bottom w:val="none" w:sz="0" w:space="0" w:color="auto"/>
            <w:right w:val="none" w:sz="0" w:space="0" w:color="auto"/>
          </w:divBdr>
        </w:div>
        <w:div w:id="1090851307">
          <w:marLeft w:val="0"/>
          <w:marRight w:val="0"/>
          <w:marTop w:val="0"/>
          <w:marBottom w:val="0"/>
          <w:divBdr>
            <w:top w:val="none" w:sz="0" w:space="0" w:color="auto"/>
            <w:left w:val="none" w:sz="0" w:space="0" w:color="auto"/>
            <w:bottom w:val="none" w:sz="0" w:space="0" w:color="auto"/>
            <w:right w:val="none" w:sz="0" w:space="0" w:color="auto"/>
          </w:divBdr>
        </w:div>
        <w:div w:id="1602301153">
          <w:marLeft w:val="0"/>
          <w:marRight w:val="0"/>
          <w:marTop w:val="0"/>
          <w:marBottom w:val="0"/>
          <w:divBdr>
            <w:top w:val="none" w:sz="0" w:space="0" w:color="auto"/>
            <w:left w:val="none" w:sz="0" w:space="0" w:color="auto"/>
            <w:bottom w:val="none" w:sz="0" w:space="0" w:color="auto"/>
            <w:right w:val="none" w:sz="0" w:space="0" w:color="auto"/>
          </w:divBdr>
        </w:div>
        <w:div w:id="911769050">
          <w:marLeft w:val="0"/>
          <w:marRight w:val="0"/>
          <w:marTop w:val="0"/>
          <w:marBottom w:val="0"/>
          <w:divBdr>
            <w:top w:val="none" w:sz="0" w:space="0" w:color="auto"/>
            <w:left w:val="none" w:sz="0" w:space="0" w:color="auto"/>
            <w:bottom w:val="none" w:sz="0" w:space="0" w:color="auto"/>
            <w:right w:val="none" w:sz="0" w:space="0" w:color="auto"/>
          </w:divBdr>
        </w:div>
        <w:div w:id="1406756812">
          <w:marLeft w:val="0"/>
          <w:marRight w:val="0"/>
          <w:marTop w:val="0"/>
          <w:marBottom w:val="0"/>
          <w:divBdr>
            <w:top w:val="none" w:sz="0" w:space="0" w:color="auto"/>
            <w:left w:val="none" w:sz="0" w:space="0" w:color="auto"/>
            <w:bottom w:val="none" w:sz="0" w:space="0" w:color="auto"/>
            <w:right w:val="none" w:sz="0" w:space="0" w:color="auto"/>
          </w:divBdr>
        </w:div>
        <w:div w:id="602348055">
          <w:marLeft w:val="0"/>
          <w:marRight w:val="0"/>
          <w:marTop w:val="0"/>
          <w:marBottom w:val="0"/>
          <w:divBdr>
            <w:top w:val="none" w:sz="0" w:space="0" w:color="auto"/>
            <w:left w:val="none" w:sz="0" w:space="0" w:color="auto"/>
            <w:bottom w:val="none" w:sz="0" w:space="0" w:color="auto"/>
            <w:right w:val="none" w:sz="0" w:space="0" w:color="auto"/>
          </w:divBdr>
        </w:div>
        <w:div w:id="1655377573">
          <w:marLeft w:val="0"/>
          <w:marRight w:val="0"/>
          <w:marTop w:val="0"/>
          <w:marBottom w:val="0"/>
          <w:divBdr>
            <w:top w:val="none" w:sz="0" w:space="0" w:color="auto"/>
            <w:left w:val="none" w:sz="0" w:space="0" w:color="auto"/>
            <w:bottom w:val="none" w:sz="0" w:space="0" w:color="auto"/>
            <w:right w:val="none" w:sz="0" w:space="0" w:color="auto"/>
          </w:divBdr>
        </w:div>
        <w:div w:id="1666084377">
          <w:marLeft w:val="0"/>
          <w:marRight w:val="0"/>
          <w:marTop w:val="0"/>
          <w:marBottom w:val="0"/>
          <w:divBdr>
            <w:top w:val="none" w:sz="0" w:space="0" w:color="auto"/>
            <w:left w:val="none" w:sz="0" w:space="0" w:color="auto"/>
            <w:bottom w:val="none" w:sz="0" w:space="0" w:color="auto"/>
            <w:right w:val="none" w:sz="0" w:space="0" w:color="auto"/>
          </w:divBdr>
        </w:div>
        <w:div w:id="1846355328">
          <w:marLeft w:val="0"/>
          <w:marRight w:val="0"/>
          <w:marTop w:val="0"/>
          <w:marBottom w:val="0"/>
          <w:divBdr>
            <w:top w:val="none" w:sz="0" w:space="0" w:color="auto"/>
            <w:left w:val="none" w:sz="0" w:space="0" w:color="auto"/>
            <w:bottom w:val="none" w:sz="0" w:space="0" w:color="auto"/>
            <w:right w:val="none" w:sz="0" w:space="0" w:color="auto"/>
          </w:divBdr>
        </w:div>
        <w:div w:id="868372077">
          <w:marLeft w:val="0"/>
          <w:marRight w:val="0"/>
          <w:marTop w:val="0"/>
          <w:marBottom w:val="0"/>
          <w:divBdr>
            <w:top w:val="none" w:sz="0" w:space="0" w:color="auto"/>
            <w:left w:val="none" w:sz="0" w:space="0" w:color="auto"/>
            <w:bottom w:val="none" w:sz="0" w:space="0" w:color="auto"/>
            <w:right w:val="none" w:sz="0" w:space="0" w:color="auto"/>
          </w:divBdr>
        </w:div>
        <w:div w:id="1477070926">
          <w:marLeft w:val="0"/>
          <w:marRight w:val="0"/>
          <w:marTop w:val="0"/>
          <w:marBottom w:val="0"/>
          <w:divBdr>
            <w:top w:val="none" w:sz="0" w:space="0" w:color="auto"/>
            <w:left w:val="none" w:sz="0" w:space="0" w:color="auto"/>
            <w:bottom w:val="none" w:sz="0" w:space="0" w:color="auto"/>
            <w:right w:val="none" w:sz="0" w:space="0" w:color="auto"/>
          </w:divBdr>
        </w:div>
        <w:div w:id="1507013727">
          <w:marLeft w:val="0"/>
          <w:marRight w:val="0"/>
          <w:marTop w:val="0"/>
          <w:marBottom w:val="0"/>
          <w:divBdr>
            <w:top w:val="none" w:sz="0" w:space="0" w:color="auto"/>
            <w:left w:val="none" w:sz="0" w:space="0" w:color="auto"/>
            <w:bottom w:val="none" w:sz="0" w:space="0" w:color="auto"/>
            <w:right w:val="none" w:sz="0" w:space="0" w:color="auto"/>
          </w:divBdr>
        </w:div>
        <w:div w:id="1202786206">
          <w:marLeft w:val="0"/>
          <w:marRight w:val="0"/>
          <w:marTop w:val="0"/>
          <w:marBottom w:val="0"/>
          <w:divBdr>
            <w:top w:val="none" w:sz="0" w:space="0" w:color="auto"/>
            <w:left w:val="none" w:sz="0" w:space="0" w:color="auto"/>
            <w:bottom w:val="none" w:sz="0" w:space="0" w:color="auto"/>
            <w:right w:val="none" w:sz="0" w:space="0" w:color="auto"/>
          </w:divBdr>
        </w:div>
        <w:div w:id="714736294">
          <w:marLeft w:val="0"/>
          <w:marRight w:val="0"/>
          <w:marTop w:val="0"/>
          <w:marBottom w:val="0"/>
          <w:divBdr>
            <w:top w:val="none" w:sz="0" w:space="0" w:color="auto"/>
            <w:left w:val="none" w:sz="0" w:space="0" w:color="auto"/>
            <w:bottom w:val="none" w:sz="0" w:space="0" w:color="auto"/>
            <w:right w:val="none" w:sz="0" w:space="0" w:color="auto"/>
          </w:divBdr>
        </w:div>
        <w:div w:id="596866764">
          <w:marLeft w:val="0"/>
          <w:marRight w:val="0"/>
          <w:marTop w:val="0"/>
          <w:marBottom w:val="0"/>
          <w:divBdr>
            <w:top w:val="none" w:sz="0" w:space="0" w:color="auto"/>
            <w:left w:val="none" w:sz="0" w:space="0" w:color="auto"/>
            <w:bottom w:val="none" w:sz="0" w:space="0" w:color="auto"/>
            <w:right w:val="none" w:sz="0" w:space="0" w:color="auto"/>
          </w:divBdr>
        </w:div>
        <w:div w:id="363136629">
          <w:marLeft w:val="0"/>
          <w:marRight w:val="0"/>
          <w:marTop w:val="0"/>
          <w:marBottom w:val="0"/>
          <w:divBdr>
            <w:top w:val="none" w:sz="0" w:space="0" w:color="auto"/>
            <w:left w:val="none" w:sz="0" w:space="0" w:color="auto"/>
            <w:bottom w:val="none" w:sz="0" w:space="0" w:color="auto"/>
            <w:right w:val="none" w:sz="0" w:space="0" w:color="auto"/>
          </w:divBdr>
        </w:div>
        <w:div w:id="1320769315">
          <w:marLeft w:val="0"/>
          <w:marRight w:val="0"/>
          <w:marTop w:val="0"/>
          <w:marBottom w:val="0"/>
          <w:divBdr>
            <w:top w:val="none" w:sz="0" w:space="0" w:color="auto"/>
            <w:left w:val="none" w:sz="0" w:space="0" w:color="auto"/>
            <w:bottom w:val="none" w:sz="0" w:space="0" w:color="auto"/>
            <w:right w:val="none" w:sz="0" w:space="0" w:color="auto"/>
          </w:divBdr>
        </w:div>
        <w:div w:id="2000964460">
          <w:marLeft w:val="0"/>
          <w:marRight w:val="0"/>
          <w:marTop w:val="0"/>
          <w:marBottom w:val="0"/>
          <w:divBdr>
            <w:top w:val="none" w:sz="0" w:space="0" w:color="auto"/>
            <w:left w:val="none" w:sz="0" w:space="0" w:color="auto"/>
            <w:bottom w:val="none" w:sz="0" w:space="0" w:color="auto"/>
            <w:right w:val="none" w:sz="0" w:space="0" w:color="auto"/>
          </w:divBdr>
        </w:div>
        <w:div w:id="2248780">
          <w:marLeft w:val="0"/>
          <w:marRight w:val="0"/>
          <w:marTop w:val="0"/>
          <w:marBottom w:val="0"/>
          <w:divBdr>
            <w:top w:val="none" w:sz="0" w:space="0" w:color="auto"/>
            <w:left w:val="none" w:sz="0" w:space="0" w:color="auto"/>
            <w:bottom w:val="none" w:sz="0" w:space="0" w:color="auto"/>
            <w:right w:val="none" w:sz="0" w:space="0" w:color="auto"/>
          </w:divBdr>
        </w:div>
        <w:div w:id="130026712">
          <w:marLeft w:val="0"/>
          <w:marRight w:val="0"/>
          <w:marTop w:val="0"/>
          <w:marBottom w:val="0"/>
          <w:divBdr>
            <w:top w:val="none" w:sz="0" w:space="0" w:color="auto"/>
            <w:left w:val="none" w:sz="0" w:space="0" w:color="auto"/>
            <w:bottom w:val="none" w:sz="0" w:space="0" w:color="auto"/>
            <w:right w:val="none" w:sz="0" w:space="0" w:color="auto"/>
          </w:divBdr>
        </w:div>
        <w:div w:id="1253391033">
          <w:marLeft w:val="0"/>
          <w:marRight w:val="0"/>
          <w:marTop w:val="0"/>
          <w:marBottom w:val="0"/>
          <w:divBdr>
            <w:top w:val="none" w:sz="0" w:space="0" w:color="auto"/>
            <w:left w:val="none" w:sz="0" w:space="0" w:color="auto"/>
            <w:bottom w:val="none" w:sz="0" w:space="0" w:color="auto"/>
            <w:right w:val="none" w:sz="0" w:space="0" w:color="auto"/>
          </w:divBdr>
        </w:div>
        <w:div w:id="1600944458">
          <w:marLeft w:val="0"/>
          <w:marRight w:val="0"/>
          <w:marTop w:val="0"/>
          <w:marBottom w:val="0"/>
          <w:divBdr>
            <w:top w:val="none" w:sz="0" w:space="0" w:color="auto"/>
            <w:left w:val="none" w:sz="0" w:space="0" w:color="auto"/>
            <w:bottom w:val="none" w:sz="0" w:space="0" w:color="auto"/>
            <w:right w:val="none" w:sz="0" w:space="0" w:color="auto"/>
          </w:divBdr>
        </w:div>
        <w:div w:id="1216162362">
          <w:marLeft w:val="0"/>
          <w:marRight w:val="0"/>
          <w:marTop w:val="0"/>
          <w:marBottom w:val="0"/>
          <w:divBdr>
            <w:top w:val="none" w:sz="0" w:space="0" w:color="auto"/>
            <w:left w:val="none" w:sz="0" w:space="0" w:color="auto"/>
            <w:bottom w:val="none" w:sz="0" w:space="0" w:color="auto"/>
            <w:right w:val="none" w:sz="0" w:space="0" w:color="auto"/>
          </w:divBdr>
        </w:div>
        <w:div w:id="136729778">
          <w:marLeft w:val="0"/>
          <w:marRight w:val="0"/>
          <w:marTop w:val="0"/>
          <w:marBottom w:val="0"/>
          <w:divBdr>
            <w:top w:val="none" w:sz="0" w:space="0" w:color="auto"/>
            <w:left w:val="none" w:sz="0" w:space="0" w:color="auto"/>
            <w:bottom w:val="none" w:sz="0" w:space="0" w:color="auto"/>
            <w:right w:val="none" w:sz="0" w:space="0" w:color="auto"/>
          </w:divBdr>
        </w:div>
        <w:div w:id="1175148176">
          <w:marLeft w:val="0"/>
          <w:marRight w:val="0"/>
          <w:marTop w:val="0"/>
          <w:marBottom w:val="0"/>
          <w:divBdr>
            <w:top w:val="none" w:sz="0" w:space="0" w:color="auto"/>
            <w:left w:val="none" w:sz="0" w:space="0" w:color="auto"/>
            <w:bottom w:val="none" w:sz="0" w:space="0" w:color="auto"/>
            <w:right w:val="none" w:sz="0" w:space="0" w:color="auto"/>
          </w:divBdr>
        </w:div>
        <w:div w:id="2063360939">
          <w:marLeft w:val="0"/>
          <w:marRight w:val="0"/>
          <w:marTop w:val="0"/>
          <w:marBottom w:val="0"/>
          <w:divBdr>
            <w:top w:val="none" w:sz="0" w:space="0" w:color="auto"/>
            <w:left w:val="none" w:sz="0" w:space="0" w:color="auto"/>
            <w:bottom w:val="none" w:sz="0" w:space="0" w:color="auto"/>
            <w:right w:val="none" w:sz="0" w:space="0" w:color="auto"/>
          </w:divBdr>
        </w:div>
        <w:div w:id="773860185">
          <w:marLeft w:val="0"/>
          <w:marRight w:val="0"/>
          <w:marTop w:val="0"/>
          <w:marBottom w:val="0"/>
          <w:divBdr>
            <w:top w:val="none" w:sz="0" w:space="0" w:color="auto"/>
            <w:left w:val="none" w:sz="0" w:space="0" w:color="auto"/>
            <w:bottom w:val="none" w:sz="0" w:space="0" w:color="auto"/>
            <w:right w:val="none" w:sz="0" w:space="0" w:color="auto"/>
          </w:divBdr>
        </w:div>
        <w:div w:id="167985374">
          <w:marLeft w:val="0"/>
          <w:marRight w:val="0"/>
          <w:marTop w:val="0"/>
          <w:marBottom w:val="0"/>
          <w:divBdr>
            <w:top w:val="none" w:sz="0" w:space="0" w:color="auto"/>
            <w:left w:val="none" w:sz="0" w:space="0" w:color="auto"/>
            <w:bottom w:val="none" w:sz="0" w:space="0" w:color="auto"/>
            <w:right w:val="none" w:sz="0" w:space="0" w:color="auto"/>
          </w:divBdr>
        </w:div>
        <w:div w:id="826945098">
          <w:marLeft w:val="0"/>
          <w:marRight w:val="0"/>
          <w:marTop w:val="0"/>
          <w:marBottom w:val="0"/>
          <w:divBdr>
            <w:top w:val="none" w:sz="0" w:space="0" w:color="auto"/>
            <w:left w:val="none" w:sz="0" w:space="0" w:color="auto"/>
            <w:bottom w:val="none" w:sz="0" w:space="0" w:color="auto"/>
            <w:right w:val="none" w:sz="0" w:space="0" w:color="auto"/>
          </w:divBdr>
        </w:div>
        <w:div w:id="1470436753">
          <w:marLeft w:val="0"/>
          <w:marRight w:val="0"/>
          <w:marTop w:val="0"/>
          <w:marBottom w:val="0"/>
          <w:divBdr>
            <w:top w:val="none" w:sz="0" w:space="0" w:color="auto"/>
            <w:left w:val="none" w:sz="0" w:space="0" w:color="auto"/>
            <w:bottom w:val="none" w:sz="0" w:space="0" w:color="auto"/>
            <w:right w:val="none" w:sz="0" w:space="0" w:color="auto"/>
          </w:divBdr>
        </w:div>
        <w:div w:id="1556116830">
          <w:marLeft w:val="0"/>
          <w:marRight w:val="0"/>
          <w:marTop w:val="0"/>
          <w:marBottom w:val="0"/>
          <w:divBdr>
            <w:top w:val="none" w:sz="0" w:space="0" w:color="auto"/>
            <w:left w:val="none" w:sz="0" w:space="0" w:color="auto"/>
            <w:bottom w:val="none" w:sz="0" w:space="0" w:color="auto"/>
            <w:right w:val="none" w:sz="0" w:space="0" w:color="auto"/>
          </w:divBdr>
        </w:div>
        <w:div w:id="1103840112">
          <w:marLeft w:val="0"/>
          <w:marRight w:val="0"/>
          <w:marTop w:val="0"/>
          <w:marBottom w:val="0"/>
          <w:divBdr>
            <w:top w:val="none" w:sz="0" w:space="0" w:color="auto"/>
            <w:left w:val="none" w:sz="0" w:space="0" w:color="auto"/>
            <w:bottom w:val="none" w:sz="0" w:space="0" w:color="auto"/>
            <w:right w:val="none" w:sz="0" w:space="0" w:color="auto"/>
          </w:divBdr>
        </w:div>
        <w:div w:id="1317686189">
          <w:marLeft w:val="0"/>
          <w:marRight w:val="0"/>
          <w:marTop w:val="0"/>
          <w:marBottom w:val="0"/>
          <w:divBdr>
            <w:top w:val="none" w:sz="0" w:space="0" w:color="auto"/>
            <w:left w:val="none" w:sz="0" w:space="0" w:color="auto"/>
            <w:bottom w:val="none" w:sz="0" w:space="0" w:color="auto"/>
            <w:right w:val="none" w:sz="0" w:space="0" w:color="auto"/>
          </w:divBdr>
        </w:div>
        <w:div w:id="1296178690">
          <w:marLeft w:val="0"/>
          <w:marRight w:val="0"/>
          <w:marTop w:val="0"/>
          <w:marBottom w:val="0"/>
          <w:divBdr>
            <w:top w:val="none" w:sz="0" w:space="0" w:color="auto"/>
            <w:left w:val="none" w:sz="0" w:space="0" w:color="auto"/>
            <w:bottom w:val="none" w:sz="0" w:space="0" w:color="auto"/>
            <w:right w:val="none" w:sz="0" w:space="0" w:color="auto"/>
          </w:divBdr>
        </w:div>
        <w:div w:id="892161752">
          <w:marLeft w:val="0"/>
          <w:marRight w:val="0"/>
          <w:marTop w:val="0"/>
          <w:marBottom w:val="0"/>
          <w:divBdr>
            <w:top w:val="none" w:sz="0" w:space="0" w:color="auto"/>
            <w:left w:val="none" w:sz="0" w:space="0" w:color="auto"/>
            <w:bottom w:val="none" w:sz="0" w:space="0" w:color="auto"/>
            <w:right w:val="none" w:sz="0" w:space="0" w:color="auto"/>
          </w:divBdr>
        </w:div>
        <w:div w:id="1138959236">
          <w:marLeft w:val="0"/>
          <w:marRight w:val="0"/>
          <w:marTop w:val="0"/>
          <w:marBottom w:val="0"/>
          <w:divBdr>
            <w:top w:val="none" w:sz="0" w:space="0" w:color="auto"/>
            <w:left w:val="none" w:sz="0" w:space="0" w:color="auto"/>
            <w:bottom w:val="none" w:sz="0" w:space="0" w:color="auto"/>
            <w:right w:val="none" w:sz="0" w:space="0" w:color="auto"/>
          </w:divBdr>
        </w:div>
        <w:div w:id="99951853">
          <w:marLeft w:val="0"/>
          <w:marRight w:val="0"/>
          <w:marTop w:val="0"/>
          <w:marBottom w:val="0"/>
          <w:divBdr>
            <w:top w:val="none" w:sz="0" w:space="0" w:color="auto"/>
            <w:left w:val="none" w:sz="0" w:space="0" w:color="auto"/>
            <w:bottom w:val="none" w:sz="0" w:space="0" w:color="auto"/>
            <w:right w:val="none" w:sz="0" w:space="0" w:color="auto"/>
          </w:divBdr>
        </w:div>
        <w:div w:id="833449697">
          <w:marLeft w:val="0"/>
          <w:marRight w:val="0"/>
          <w:marTop w:val="0"/>
          <w:marBottom w:val="0"/>
          <w:divBdr>
            <w:top w:val="none" w:sz="0" w:space="0" w:color="auto"/>
            <w:left w:val="none" w:sz="0" w:space="0" w:color="auto"/>
            <w:bottom w:val="none" w:sz="0" w:space="0" w:color="auto"/>
            <w:right w:val="none" w:sz="0" w:space="0" w:color="auto"/>
          </w:divBdr>
        </w:div>
        <w:div w:id="1555241038">
          <w:marLeft w:val="0"/>
          <w:marRight w:val="0"/>
          <w:marTop w:val="0"/>
          <w:marBottom w:val="0"/>
          <w:divBdr>
            <w:top w:val="none" w:sz="0" w:space="0" w:color="auto"/>
            <w:left w:val="none" w:sz="0" w:space="0" w:color="auto"/>
            <w:bottom w:val="none" w:sz="0" w:space="0" w:color="auto"/>
            <w:right w:val="none" w:sz="0" w:space="0" w:color="auto"/>
          </w:divBdr>
        </w:div>
        <w:div w:id="1908685089">
          <w:marLeft w:val="0"/>
          <w:marRight w:val="0"/>
          <w:marTop w:val="0"/>
          <w:marBottom w:val="0"/>
          <w:divBdr>
            <w:top w:val="none" w:sz="0" w:space="0" w:color="auto"/>
            <w:left w:val="none" w:sz="0" w:space="0" w:color="auto"/>
            <w:bottom w:val="none" w:sz="0" w:space="0" w:color="auto"/>
            <w:right w:val="none" w:sz="0" w:space="0" w:color="auto"/>
          </w:divBdr>
        </w:div>
        <w:div w:id="1081411349">
          <w:marLeft w:val="0"/>
          <w:marRight w:val="0"/>
          <w:marTop w:val="0"/>
          <w:marBottom w:val="0"/>
          <w:divBdr>
            <w:top w:val="none" w:sz="0" w:space="0" w:color="auto"/>
            <w:left w:val="none" w:sz="0" w:space="0" w:color="auto"/>
            <w:bottom w:val="none" w:sz="0" w:space="0" w:color="auto"/>
            <w:right w:val="none" w:sz="0" w:space="0" w:color="auto"/>
          </w:divBdr>
        </w:div>
        <w:div w:id="814448004">
          <w:marLeft w:val="0"/>
          <w:marRight w:val="0"/>
          <w:marTop w:val="0"/>
          <w:marBottom w:val="0"/>
          <w:divBdr>
            <w:top w:val="none" w:sz="0" w:space="0" w:color="auto"/>
            <w:left w:val="none" w:sz="0" w:space="0" w:color="auto"/>
            <w:bottom w:val="none" w:sz="0" w:space="0" w:color="auto"/>
            <w:right w:val="none" w:sz="0" w:space="0" w:color="auto"/>
          </w:divBdr>
        </w:div>
        <w:div w:id="1760324354">
          <w:marLeft w:val="0"/>
          <w:marRight w:val="0"/>
          <w:marTop w:val="0"/>
          <w:marBottom w:val="0"/>
          <w:divBdr>
            <w:top w:val="none" w:sz="0" w:space="0" w:color="auto"/>
            <w:left w:val="none" w:sz="0" w:space="0" w:color="auto"/>
            <w:bottom w:val="none" w:sz="0" w:space="0" w:color="auto"/>
            <w:right w:val="none" w:sz="0" w:space="0" w:color="auto"/>
          </w:divBdr>
        </w:div>
        <w:div w:id="1136097803">
          <w:marLeft w:val="0"/>
          <w:marRight w:val="0"/>
          <w:marTop w:val="0"/>
          <w:marBottom w:val="0"/>
          <w:divBdr>
            <w:top w:val="none" w:sz="0" w:space="0" w:color="auto"/>
            <w:left w:val="none" w:sz="0" w:space="0" w:color="auto"/>
            <w:bottom w:val="none" w:sz="0" w:space="0" w:color="auto"/>
            <w:right w:val="none" w:sz="0" w:space="0" w:color="auto"/>
          </w:divBdr>
        </w:div>
        <w:div w:id="596521963">
          <w:marLeft w:val="0"/>
          <w:marRight w:val="0"/>
          <w:marTop w:val="0"/>
          <w:marBottom w:val="0"/>
          <w:divBdr>
            <w:top w:val="none" w:sz="0" w:space="0" w:color="auto"/>
            <w:left w:val="none" w:sz="0" w:space="0" w:color="auto"/>
            <w:bottom w:val="none" w:sz="0" w:space="0" w:color="auto"/>
            <w:right w:val="none" w:sz="0" w:space="0" w:color="auto"/>
          </w:divBdr>
        </w:div>
        <w:div w:id="1500080695">
          <w:marLeft w:val="0"/>
          <w:marRight w:val="0"/>
          <w:marTop w:val="0"/>
          <w:marBottom w:val="0"/>
          <w:divBdr>
            <w:top w:val="none" w:sz="0" w:space="0" w:color="auto"/>
            <w:left w:val="none" w:sz="0" w:space="0" w:color="auto"/>
            <w:bottom w:val="none" w:sz="0" w:space="0" w:color="auto"/>
            <w:right w:val="none" w:sz="0" w:space="0" w:color="auto"/>
          </w:divBdr>
        </w:div>
        <w:div w:id="1608000409">
          <w:marLeft w:val="0"/>
          <w:marRight w:val="0"/>
          <w:marTop w:val="0"/>
          <w:marBottom w:val="0"/>
          <w:divBdr>
            <w:top w:val="none" w:sz="0" w:space="0" w:color="auto"/>
            <w:left w:val="none" w:sz="0" w:space="0" w:color="auto"/>
            <w:bottom w:val="none" w:sz="0" w:space="0" w:color="auto"/>
            <w:right w:val="none" w:sz="0" w:space="0" w:color="auto"/>
          </w:divBdr>
        </w:div>
        <w:div w:id="619341004">
          <w:marLeft w:val="0"/>
          <w:marRight w:val="0"/>
          <w:marTop w:val="0"/>
          <w:marBottom w:val="0"/>
          <w:divBdr>
            <w:top w:val="none" w:sz="0" w:space="0" w:color="auto"/>
            <w:left w:val="none" w:sz="0" w:space="0" w:color="auto"/>
            <w:bottom w:val="none" w:sz="0" w:space="0" w:color="auto"/>
            <w:right w:val="none" w:sz="0" w:space="0" w:color="auto"/>
          </w:divBdr>
        </w:div>
        <w:div w:id="272325963">
          <w:marLeft w:val="0"/>
          <w:marRight w:val="0"/>
          <w:marTop w:val="0"/>
          <w:marBottom w:val="0"/>
          <w:divBdr>
            <w:top w:val="none" w:sz="0" w:space="0" w:color="auto"/>
            <w:left w:val="none" w:sz="0" w:space="0" w:color="auto"/>
            <w:bottom w:val="none" w:sz="0" w:space="0" w:color="auto"/>
            <w:right w:val="none" w:sz="0" w:space="0" w:color="auto"/>
          </w:divBdr>
        </w:div>
        <w:div w:id="488984049">
          <w:marLeft w:val="0"/>
          <w:marRight w:val="0"/>
          <w:marTop w:val="0"/>
          <w:marBottom w:val="0"/>
          <w:divBdr>
            <w:top w:val="none" w:sz="0" w:space="0" w:color="auto"/>
            <w:left w:val="none" w:sz="0" w:space="0" w:color="auto"/>
            <w:bottom w:val="none" w:sz="0" w:space="0" w:color="auto"/>
            <w:right w:val="none" w:sz="0" w:space="0" w:color="auto"/>
          </w:divBdr>
        </w:div>
        <w:div w:id="897127246">
          <w:marLeft w:val="0"/>
          <w:marRight w:val="0"/>
          <w:marTop w:val="0"/>
          <w:marBottom w:val="0"/>
          <w:divBdr>
            <w:top w:val="none" w:sz="0" w:space="0" w:color="auto"/>
            <w:left w:val="none" w:sz="0" w:space="0" w:color="auto"/>
            <w:bottom w:val="none" w:sz="0" w:space="0" w:color="auto"/>
            <w:right w:val="none" w:sz="0" w:space="0" w:color="auto"/>
          </w:divBdr>
        </w:div>
        <w:div w:id="889272042">
          <w:marLeft w:val="0"/>
          <w:marRight w:val="0"/>
          <w:marTop w:val="0"/>
          <w:marBottom w:val="0"/>
          <w:divBdr>
            <w:top w:val="none" w:sz="0" w:space="0" w:color="auto"/>
            <w:left w:val="none" w:sz="0" w:space="0" w:color="auto"/>
            <w:bottom w:val="none" w:sz="0" w:space="0" w:color="auto"/>
            <w:right w:val="none" w:sz="0" w:space="0" w:color="auto"/>
          </w:divBdr>
        </w:div>
        <w:div w:id="894316457">
          <w:marLeft w:val="0"/>
          <w:marRight w:val="0"/>
          <w:marTop w:val="0"/>
          <w:marBottom w:val="0"/>
          <w:divBdr>
            <w:top w:val="none" w:sz="0" w:space="0" w:color="auto"/>
            <w:left w:val="none" w:sz="0" w:space="0" w:color="auto"/>
            <w:bottom w:val="none" w:sz="0" w:space="0" w:color="auto"/>
            <w:right w:val="none" w:sz="0" w:space="0" w:color="auto"/>
          </w:divBdr>
        </w:div>
        <w:div w:id="1923291702">
          <w:marLeft w:val="0"/>
          <w:marRight w:val="0"/>
          <w:marTop w:val="0"/>
          <w:marBottom w:val="0"/>
          <w:divBdr>
            <w:top w:val="none" w:sz="0" w:space="0" w:color="auto"/>
            <w:left w:val="none" w:sz="0" w:space="0" w:color="auto"/>
            <w:bottom w:val="none" w:sz="0" w:space="0" w:color="auto"/>
            <w:right w:val="none" w:sz="0" w:space="0" w:color="auto"/>
          </w:divBdr>
        </w:div>
        <w:div w:id="736779926">
          <w:marLeft w:val="0"/>
          <w:marRight w:val="0"/>
          <w:marTop w:val="0"/>
          <w:marBottom w:val="0"/>
          <w:divBdr>
            <w:top w:val="none" w:sz="0" w:space="0" w:color="auto"/>
            <w:left w:val="none" w:sz="0" w:space="0" w:color="auto"/>
            <w:bottom w:val="none" w:sz="0" w:space="0" w:color="auto"/>
            <w:right w:val="none" w:sz="0" w:space="0" w:color="auto"/>
          </w:divBdr>
        </w:div>
        <w:div w:id="846408909">
          <w:marLeft w:val="0"/>
          <w:marRight w:val="0"/>
          <w:marTop w:val="0"/>
          <w:marBottom w:val="0"/>
          <w:divBdr>
            <w:top w:val="none" w:sz="0" w:space="0" w:color="auto"/>
            <w:left w:val="none" w:sz="0" w:space="0" w:color="auto"/>
            <w:bottom w:val="none" w:sz="0" w:space="0" w:color="auto"/>
            <w:right w:val="none" w:sz="0" w:space="0" w:color="auto"/>
          </w:divBdr>
        </w:div>
        <w:div w:id="1496065471">
          <w:marLeft w:val="0"/>
          <w:marRight w:val="0"/>
          <w:marTop w:val="0"/>
          <w:marBottom w:val="0"/>
          <w:divBdr>
            <w:top w:val="none" w:sz="0" w:space="0" w:color="auto"/>
            <w:left w:val="none" w:sz="0" w:space="0" w:color="auto"/>
            <w:bottom w:val="none" w:sz="0" w:space="0" w:color="auto"/>
            <w:right w:val="none" w:sz="0" w:space="0" w:color="auto"/>
          </w:divBdr>
        </w:div>
        <w:div w:id="289674581">
          <w:marLeft w:val="0"/>
          <w:marRight w:val="0"/>
          <w:marTop w:val="0"/>
          <w:marBottom w:val="0"/>
          <w:divBdr>
            <w:top w:val="none" w:sz="0" w:space="0" w:color="auto"/>
            <w:left w:val="none" w:sz="0" w:space="0" w:color="auto"/>
            <w:bottom w:val="none" w:sz="0" w:space="0" w:color="auto"/>
            <w:right w:val="none" w:sz="0" w:space="0" w:color="auto"/>
          </w:divBdr>
        </w:div>
        <w:div w:id="1704288872">
          <w:marLeft w:val="0"/>
          <w:marRight w:val="0"/>
          <w:marTop w:val="0"/>
          <w:marBottom w:val="0"/>
          <w:divBdr>
            <w:top w:val="none" w:sz="0" w:space="0" w:color="auto"/>
            <w:left w:val="none" w:sz="0" w:space="0" w:color="auto"/>
            <w:bottom w:val="none" w:sz="0" w:space="0" w:color="auto"/>
            <w:right w:val="none" w:sz="0" w:space="0" w:color="auto"/>
          </w:divBdr>
        </w:div>
      </w:divsChild>
    </w:div>
    <w:div w:id="1412385650">
      <w:bodyDiv w:val="1"/>
      <w:marLeft w:val="0"/>
      <w:marRight w:val="0"/>
      <w:marTop w:val="0"/>
      <w:marBottom w:val="0"/>
      <w:divBdr>
        <w:top w:val="none" w:sz="0" w:space="0" w:color="auto"/>
        <w:left w:val="none" w:sz="0" w:space="0" w:color="auto"/>
        <w:bottom w:val="none" w:sz="0" w:space="0" w:color="auto"/>
        <w:right w:val="none" w:sz="0" w:space="0" w:color="auto"/>
      </w:divBdr>
    </w:div>
    <w:div w:id="1458064644">
      <w:bodyDiv w:val="1"/>
      <w:marLeft w:val="0"/>
      <w:marRight w:val="0"/>
      <w:marTop w:val="0"/>
      <w:marBottom w:val="0"/>
      <w:divBdr>
        <w:top w:val="none" w:sz="0" w:space="0" w:color="auto"/>
        <w:left w:val="none" w:sz="0" w:space="0" w:color="auto"/>
        <w:bottom w:val="none" w:sz="0" w:space="0" w:color="auto"/>
        <w:right w:val="none" w:sz="0" w:space="0" w:color="auto"/>
      </w:divBdr>
    </w:div>
    <w:div w:id="1464882058">
      <w:bodyDiv w:val="1"/>
      <w:marLeft w:val="0"/>
      <w:marRight w:val="0"/>
      <w:marTop w:val="0"/>
      <w:marBottom w:val="0"/>
      <w:divBdr>
        <w:top w:val="none" w:sz="0" w:space="0" w:color="auto"/>
        <w:left w:val="none" w:sz="0" w:space="0" w:color="auto"/>
        <w:bottom w:val="none" w:sz="0" w:space="0" w:color="auto"/>
        <w:right w:val="none" w:sz="0" w:space="0" w:color="auto"/>
      </w:divBdr>
    </w:div>
    <w:div w:id="1484664574">
      <w:bodyDiv w:val="1"/>
      <w:marLeft w:val="0"/>
      <w:marRight w:val="0"/>
      <w:marTop w:val="0"/>
      <w:marBottom w:val="0"/>
      <w:divBdr>
        <w:top w:val="none" w:sz="0" w:space="0" w:color="auto"/>
        <w:left w:val="none" w:sz="0" w:space="0" w:color="auto"/>
        <w:bottom w:val="none" w:sz="0" w:space="0" w:color="auto"/>
        <w:right w:val="none" w:sz="0" w:space="0" w:color="auto"/>
      </w:divBdr>
    </w:div>
    <w:div w:id="1609653673">
      <w:bodyDiv w:val="1"/>
      <w:marLeft w:val="0"/>
      <w:marRight w:val="0"/>
      <w:marTop w:val="0"/>
      <w:marBottom w:val="0"/>
      <w:divBdr>
        <w:top w:val="none" w:sz="0" w:space="0" w:color="auto"/>
        <w:left w:val="none" w:sz="0" w:space="0" w:color="auto"/>
        <w:bottom w:val="none" w:sz="0" w:space="0" w:color="auto"/>
        <w:right w:val="none" w:sz="0" w:space="0" w:color="auto"/>
      </w:divBdr>
      <w:divsChild>
        <w:div w:id="433214866">
          <w:marLeft w:val="0"/>
          <w:marRight w:val="0"/>
          <w:marTop w:val="0"/>
          <w:marBottom w:val="0"/>
          <w:divBdr>
            <w:top w:val="none" w:sz="0" w:space="0" w:color="auto"/>
            <w:left w:val="none" w:sz="0" w:space="0" w:color="auto"/>
            <w:bottom w:val="none" w:sz="0" w:space="0" w:color="auto"/>
            <w:right w:val="none" w:sz="0" w:space="0" w:color="auto"/>
          </w:divBdr>
          <w:divsChild>
            <w:div w:id="441537145">
              <w:marLeft w:val="0"/>
              <w:marRight w:val="0"/>
              <w:marTop w:val="0"/>
              <w:marBottom w:val="0"/>
              <w:divBdr>
                <w:top w:val="none" w:sz="0" w:space="0" w:color="auto"/>
                <w:left w:val="none" w:sz="0" w:space="0" w:color="auto"/>
                <w:bottom w:val="none" w:sz="0" w:space="0" w:color="auto"/>
                <w:right w:val="none" w:sz="0" w:space="0" w:color="auto"/>
              </w:divBdr>
              <w:divsChild>
                <w:div w:id="857815021">
                  <w:marLeft w:val="0"/>
                  <w:marRight w:val="0"/>
                  <w:marTop w:val="0"/>
                  <w:marBottom w:val="0"/>
                  <w:divBdr>
                    <w:top w:val="none" w:sz="0" w:space="0" w:color="auto"/>
                    <w:left w:val="none" w:sz="0" w:space="0" w:color="auto"/>
                    <w:bottom w:val="none" w:sz="0" w:space="0" w:color="auto"/>
                    <w:right w:val="none" w:sz="0" w:space="0" w:color="auto"/>
                  </w:divBdr>
                  <w:divsChild>
                    <w:div w:id="18967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039886">
          <w:marLeft w:val="0"/>
          <w:marRight w:val="0"/>
          <w:marTop w:val="0"/>
          <w:marBottom w:val="0"/>
          <w:divBdr>
            <w:top w:val="none" w:sz="0" w:space="0" w:color="auto"/>
            <w:left w:val="none" w:sz="0" w:space="0" w:color="auto"/>
            <w:bottom w:val="none" w:sz="0" w:space="0" w:color="auto"/>
            <w:right w:val="none" w:sz="0" w:space="0" w:color="auto"/>
          </w:divBdr>
          <w:divsChild>
            <w:div w:id="243997766">
              <w:marLeft w:val="0"/>
              <w:marRight w:val="0"/>
              <w:marTop w:val="0"/>
              <w:marBottom w:val="0"/>
              <w:divBdr>
                <w:top w:val="none" w:sz="0" w:space="0" w:color="auto"/>
                <w:left w:val="none" w:sz="0" w:space="0" w:color="auto"/>
                <w:bottom w:val="none" w:sz="0" w:space="0" w:color="auto"/>
                <w:right w:val="none" w:sz="0" w:space="0" w:color="auto"/>
              </w:divBdr>
              <w:divsChild>
                <w:div w:id="525563199">
                  <w:marLeft w:val="0"/>
                  <w:marRight w:val="0"/>
                  <w:marTop w:val="0"/>
                  <w:marBottom w:val="0"/>
                  <w:divBdr>
                    <w:top w:val="none" w:sz="0" w:space="0" w:color="auto"/>
                    <w:left w:val="none" w:sz="0" w:space="0" w:color="auto"/>
                    <w:bottom w:val="none" w:sz="0" w:space="0" w:color="auto"/>
                    <w:right w:val="none" w:sz="0" w:space="0" w:color="auto"/>
                  </w:divBdr>
                  <w:divsChild>
                    <w:div w:id="192172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257545">
      <w:bodyDiv w:val="1"/>
      <w:marLeft w:val="0"/>
      <w:marRight w:val="0"/>
      <w:marTop w:val="0"/>
      <w:marBottom w:val="0"/>
      <w:divBdr>
        <w:top w:val="none" w:sz="0" w:space="0" w:color="auto"/>
        <w:left w:val="none" w:sz="0" w:space="0" w:color="auto"/>
        <w:bottom w:val="none" w:sz="0" w:space="0" w:color="auto"/>
        <w:right w:val="none" w:sz="0" w:space="0" w:color="auto"/>
      </w:divBdr>
      <w:divsChild>
        <w:div w:id="2130931664">
          <w:marLeft w:val="0"/>
          <w:marRight w:val="0"/>
          <w:marTop w:val="0"/>
          <w:marBottom w:val="0"/>
          <w:divBdr>
            <w:top w:val="none" w:sz="0" w:space="0" w:color="auto"/>
            <w:left w:val="none" w:sz="0" w:space="0" w:color="auto"/>
            <w:bottom w:val="none" w:sz="0" w:space="0" w:color="auto"/>
            <w:right w:val="none" w:sz="0" w:space="0" w:color="auto"/>
          </w:divBdr>
        </w:div>
        <w:div w:id="1599361666">
          <w:blockQuote w:val="1"/>
          <w:marLeft w:val="600"/>
          <w:marRight w:val="0"/>
          <w:marTop w:val="0"/>
          <w:marBottom w:val="0"/>
          <w:divBdr>
            <w:top w:val="none" w:sz="0" w:space="0" w:color="auto"/>
            <w:left w:val="none" w:sz="0" w:space="0" w:color="auto"/>
            <w:bottom w:val="none" w:sz="0" w:space="0" w:color="auto"/>
            <w:right w:val="none" w:sz="0" w:space="0" w:color="auto"/>
          </w:divBdr>
          <w:divsChild>
            <w:div w:id="922032201">
              <w:marLeft w:val="0"/>
              <w:marRight w:val="0"/>
              <w:marTop w:val="0"/>
              <w:marBottom w:val="0"/>
              <w:divBdr>
                <w:top w:val="none" w:sz="0" w:space="0" w:color="auto"/>
                <w:left w:val="none" w:sz="0" w:space="0" w:color="auto"/>
                <w:bottom w:val="none" w:sz="0" w:space="0" w:color="auto"/>
                <w:right w:val="none" w:sz="0" w:space="0" w:color="auto"/>
              </w:divBdr>
            </w:div>
            <w:div w:id="1054042112">
              <w:marLeft w:val="0"/>
              <w:marRight w:val="0"/>
              <w:marTop w:val="0"/>
              <w:marBottom w:val="0"/>
              <w:divBdr>
                <w:top w:val="none" w:sz="0" w:space="0" w:color="auto"/>
                <w:left w:val="none" w:sz="0" w:space="0" w:color="auto"/>
                <w:bottom w:val="none" w:sz="0" w:space="0" w:color="auto"/>
                <w:right w:val="none" w:sz="0" w:space="0" w:color="auto"/>
              </w:divBdr>
            </w:div>
            <w:div w:id="2830475">
              <w:marLeft w:val="0"/>
              <w:marRight w:val="0"/>
              <w:marTop w:val="0"/>
              <w:marBottom w:val="0"/>
              <w:divBdr>
                <w:top w:val="none" w:sz="0" w:space="0" w:color="auto"/>
                <w:left w:val="none" w:sz="0" w:space="0" w:color="auto"/>
                <w:bottom w:val="none" w:sz="0" w:space="0" w:color="auto"/>
                <w:right w:val="none" w:sz="0" w:space="0" w:color="auto"/>
              </w:divBdr>
            </w:div>
            <w:div w:id="1638297626">
              <w:marLeft w:val="0"/>
              <w:marRight w:val="0"/>
              <w:marTop w:val="0"/>
              <w:marBottom w:val="0"/>
              <w:divBdr>
                <w:top w:val="none" w:sz="0" w:space="0" w:color="auto"/>
                <w:left w:val="none" w:sz="0" w:space="0" w:color="auto"/>
                <w:bottom w:val="none" w:sz="0" w:space="0" w:color="auto"/>
                <w:right w:val="none" w:sz="0" w:space="0" w:color="auto"/>
              </w:divBdr>
            </w:div>
            <w:div w:id="781800076">
              <w:marLeft w:val="0"/>
              <w:marRight w:val="0"/>
              <w:marTop w:val="0"/>
              <w:marBottom w:val="0"/>
              <w:divBdr>
                <w:top w:val="none" w:sz="0" w:space="0" w:color="auto"/>
                <w:left w:val="none" w:sz="0" w:space="0" w:color="auto"/>
                <w:bottom w:val="none" w:sz="0" w:space="0" w:color="auto"/>
                <w:right w:val="none" w:sz="0" w:space="0" w:color="auto"/>
              </w:divBdr>
            </w:div>
            <w:div w:id="1400326424">
              <w:marLeft w:val="0"/>
              <w:marRight w:val="0"/>
              <w:marTop w:val="0"/>
              <w:marBottom w:val="0"/>
              <w:divBdr>
                <w:top w:val="none" w:sz="0" w:space="0" w:color="auto"/>
                <w:left w:val="none" w:sz="0" w:space="0" w:color="auto"/>
                <w:bottom w:val="none" w:sz="0" w:space="0" w:color="auto"/>
                <w:right w:val="none" w:sz="0" w:space="0" w:color="auto"/>
              </w:divBdr>
            </w:div>
            <w:div w:id="1124737526">
              <w:marLeft w:val="0"/>
              <w:marRight w:val="0"/>
              <w:marTop w:val="0"/>
              <w:marBottom w:val="0"/>
              <w:divBdr>
                <w:top w:val="none" w:sz="0" w:space="0" w:color="auto"/>
                <w:left w:val="none" w:sz="0" w:space="0" w:color="auto"/>
                <w:bottom w:val="none" w:sz="0" w:space="0" w:color="auto"/>
                <w:right w:val="none" w:sz="0" w:space="0" w:color="auto"/>
              </w:divBdr>
            </w:div>
          </w:divsChild>
        </w:div>
        <w:div w:id="1708096466">
          <w:marLeft w:val="0"/>
          <w:marRight w:val="0"/>
          <w:marTop w:val="0"/>
          <w:marBottom w:val="0"/>
          <w:divBdr>
            <w:top w:val="none" w:sz="0" w:space="0" w:color="auto"/>
            <w:left w:val="none" w:sz="0" w:space="0" w:color="auto"/>
            <w:bottom w:val="none" w:sz="0" w:space="0" w:color="auto"/>
            <w:right w:val="none" w:sz="0" w:space="0" w:color="auto"/>
          </w:divBdr>
        </w:div>
      </w:divsChild>
    </w:div>
    <w:div w:id="1662541317">
      <w:bodyDiv w:val="1"/>
      <w:marLeft w:val="0"/>
      <w:marRight w:val="0"/>
      <w:marTop w:val="0"/>
      <w:marBottom w:val="0"/>
      <w:divBdr>
        <w:top w:val="none" w:sz="0" w:space="0" w:color="auto"/>
        <w:left w:val="none" w:sz="0" w:space="0" w:color="auto"/>
        <w:bottom w:val="none" w:sz="0" w:space="0" w:color="auto"/>
        <w:right w:val="none" w:sz="0" w:space="0" w:color="auto"/>
      </w:divBdr>
      <w:divsChild>
        <w:div w:id="763648184">
          <w:marLeft w:val="0"/>
          <w:marRight w:val="0"/>
          <w:marTop w:val="0"/>
          <w:marBottom w:val="0"/>
          <w:divBdr>
            <w:top w:val="none" w:sz="0" w:space="0" w:color="auto"/>
            <w:left w:val="none" w:sz="0" w:space="0" w:color="auto"/>
            <w:bottom w:val="none" w:sz="0" w:space="0" w:color="auto"/>
            <w:right w:val="none" w:sz="0" w:space="0" w:color="auto"/>
          </w:divBdr>
          <w:divsChild>
            <w:div w:id="631252992">
              <w:marLeft w:val="0"/>
              <w:marRight w:val="0"/>
              <w:marTop w:val="0"/>
              <w:marBottom w:val="0"/>
              <w:divBdr>
                <w:top w:val="none" w:sz="0" w:space="0" w:color="auto"/>
                <w:left w:val="none" w:sz="0" w:space="0" w:color="auto"/>
                <w:bottom w:val="none" w:sz="0" w:space="0" w:color="auto"/>
                <w:right w:val="none" w:sz="0" w:space="0" w:color="auto"/>
              </w:divBdr>
              <w:divsChild>
                <w:div w:id="842623151">
                  <w:marLeft w:val="0"/>
                  <w:marRight w:val="0"/>
                  <w:marTop w:val="0"/>
                  <w:marBottom w:val="0"/>
                  <w:divBdr>
                    <w:top w:val="none" w:sz="0" w:space="0" w:color="auto"/>
                    <w:left w:val="none" w:sz="0" w:space="0" w:color="auto"/>
                    <w:bottom w:val="none" w:sz="0" w:space="0" w:color="auto"/>
                    <w:right w:val="none" w:sz="0" w:space="0" w:color="auto"/>
                  </w:divBdr>
                  <w:divsChild>
                    <w:div w:id="4124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995864">
          <w:marLeft w:val="0"/>
          <w:marRight w:val="0"/>
          <w:marTop w:val="0"/>
          <w:marBottom w:val="0"/>
          <w:divBdr>
            <w:top w:val="none" w:sz="0" w:space="0" w:color="auto"/>
            <w:left w:val="none" w:sz="0" w:space="0" w:color="auto"/>
            <w:bottom w:val="none" w:sz="0" w:space="0" w:color="auto"/>
            <w:right w:val="none" w:sz="0" w:space="0" w:color="auto"/>
          </w:divBdr>
          <w:divsChild>
            <w:div w:id="1280651417">
              <w:marLeft w:val="0"/>
              <w:marRight w:val="0"/>
              <w:marTop w:val="0"/>
              <w:marBottom w:val="0"/>
              <w:divBdr>
                <w:top w:val="none" w:sz="0" w:space="0" w:color="auto"/>
                <w:left w:val="none" w:sz="0" w:space="0" w:color="auto"/>
                <w:bottom w:val="none" w:sz="0" w:space="0" w:color="auto"/>
                <w:right w:val="none" w:sz="0" w:space="0" w:color="auto"/>
              </w:divBdr>
              <w:divsChild>
                <w:div w:id="507713563">
                  <w:marLeft w:val="0"/>
                  <w:marRight w:val="0"/>
                  <w:marTop w:val="0"/>
                  <w:marBottom w:val="0"/>
                  <w:divBdr>
                    <w:top w:val="none" w:sz="0" w:space="0" w:color="auto"/>
                    <w:left w:val="none" w:sz="0" w:space="0" w:color="auto"/>
                    <w:bottom w:val="none" w:sz="0" w:space="0" w:color="auto"/>
                    <w:right w:val="none" w:sz="0" w:space="0" w:color="auto"/>
                  </w:divBdr>
                  <w:divsChild>
                    <w:div w:id="63865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041119">
      <w:bodyDiv w:val="1"/>
      <w:marLeft w:val="0"/>
      <w:marRight w:val="0"/>
      <w:marTop w:val="0"/>
      <w:marBottom w:val="0"/>
      <w:divBdr>
        <w:top w:val="none" w:sz="0" w:space="0" w:color="auto"/>
        <w:left w:val="none" w:sz="0" w:space="0" w:color="auto"/>
        <w:bottom w:val="none" w:sz="0" w:space="0" w:color="auto"/>
        <w:right w:val="none" w:sz="0" w:space="0" w:color="auto"/>
      </w:divBdr>
    </w:div>
    <w:div w:id="1815027306">
      <w:bodyDiv w:val="1"/>
      <w:marLeft w:val="0"/>
      <w:marRight w:val="0"/>
      <w:marTop w:val="0"/>
      <w:marBottom w:val="0"/>
      <w:divBdr>
        <w:top w:val="none" w:sz="0" w:space="0" w:color="auto"/>
        <w:left w:val="none" w:sz="0" w:space="0" w:color="auto"/>
        <w:bottom w:val="none" w:sz="0" w:space="0" w:color="auto"/>
        <w:right w:val="none" w:sz="0" w:space="0" w:color="auto"/>
      </w:divBdr>
    </w:div>
    <w:div w:id="211053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58D01-B74C-4614-BCDC-41D064978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9</Pages>
  <Words>2355</Words>
  <Characters>13428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Линник Кузьма Евгеньевич</dc:creator>
  <cp:lastModifiedBy>Кустова Анна Сергеевна</cp:lastModifiedBy>
  <cp:revision>18</cp:revision>
  <cp:lastPrinted>2023-02-21T10:43:00Z</cp:lastPrinted>
  <dcterms:created xsi:type="dcterms:W3CDTF">2022-02-19T13:35:00Z</dcterms:created>
  <dcterms:modified xsi:type="dcterms:W3CDTF">2023-03-27T06:31:00Z</dcterms:modified>
</cp:coreProperties>
</file>